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544"/>
      </w:tblGrid>
      <w:tr w:rsidR="00C85849" w:rsidRPr="006E066E" w:rsidTr="00416EFF">
        <w:tc>
          <w:tcPr>
            <w:tcW w:w="4075" w:type="dxa"/>
            <w:hideMark/>
          </w:tcPr>
          <w:p w:rsidR="00C85849" w:rsidRPr="006E066E" w:rsidRDefault="00C85849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                         Баш</w:t>
            </w:r>
            <w:r w:rsidRPr="006E066E">
              <w:rPr>
                <w:rFonts w:ascii="a_Timer Bashkir" w:eastAsia="Times New Roman" w:hAnsi="a_Timer Bashkir" w:cs="Times New Roman"/>
                <w:color w:val="404040" w:themeColor="text1" w:themeTint="BF"/>
                <w:sz w:val="28"/>
                <w:szCs w:val="28"/>
                <w:lang w:eastAsia="ru-RU"/>
              </w:rPr>
              <w:t>ҡ</w:t>
            </w: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ортостан Республи</w:t>
            </w:r>
            <w:r w:rsidRPr="006E066E">
              <w:rPr>
                <w:rFonts w:ascii="a_Timer Bashkir" w:eastAsia="Times New Roman" w:hAnsi="a_Timer Bashkir" w:cs="Times New Roman"/>
                <w:color w:val="404040" w:themeColor="text1" w:themeTint="BF"/>
                <w:sz w:val="28"/>
                <w:szCs w:val="28"/>
                <w:lang w:eastAsia="ru-RU"/>
              </w:rPr>
              <w:t>ҡ</w:t>
            </w: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а</w:t>
            </w: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 w:eastAsia="ru-RU"/>
              </w:rPr>
              <w:t>h</w:t>
            </w: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ы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Миш</w:t>
            </w:r>
            <w:r w:rsidRPr="006E066E">
              <w:rPr>
                <w:rFonts w:ascii="a_Timer Bashkir" w:eastAsia="Times New Roman" w:hAnsi="a_Timer Bashkir" w:cs="Times New Roman"/>
                <w:color w:val="404040" w:themeColor="text1" w:themeTint="BF"/>
                <w:sz w:val="28"/>
                <w:szCs w:val="28"/>
                <w:lang w:eastAsia="ru-RU"/>
              </w:rPr>
              <w:t>ҡ</w:t>
            </w: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ә районы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Муниципаль районының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a_Timer Bashkir" w:eastAsia="Times New Roman" w:hAnsi="a_Timer Bashkir" w:cs="Times New Roman"/>
                <w:color w:val="404040" w:themeColor="text1" w:themeTint="BF"/>
                <w:sz w:val="28"/>
                <w:szCs w:val="28"/>
                <w:lang w:eastAsia="ru-RU"/>
              </w:rPr>
              <w:t>Ҡ</w:t>
            </w: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әмәй ауыл советы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биләмә</w:t>
            </w:r>
            <w:proofErr w:type="spellEnd"/>
            <w:r w:rsidRPr="006E066E">
              <w:rPr>
                <w:rFonts w:ascii="Baskerville Old Face" w:eastAsia="Times New Roman" w:hAnsi="Baskerville Old Face" w:cs="Times New Roman"/>
                <w:color w:val="404040" w:themeColor="text1" w:themeTint="BF"/>
                <w:sz w:val="28"/>
                <w:szCs w:val="28"/>
                <w:lang w:val="en-US" w:eastAsia="ru-RU"/>
              </w:rPr>
              <w:t>h</w:t>
            </w: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е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Советы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C85849" w:rsidRPr="006E066E" w:rsidRDefault="00C85849" w:rsidP="00416EFF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inline distT="0" distB="0" distL="0" distR="0" wp14:anchorId="22C49E1C" wp14:editId="6BF2698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Сельского поселения</w:t>
            </w:r>
          </w:p>
          <w:p w:rsidR="00C85849" w:rsidRPr="006E066E" w:rsidRDefault="00C85849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Камеевский сельсовет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Муниципального района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C85849" w:rsidRPr="006E066E" w:rsidRDefault="00C85849" w:rsidP="00416EFF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Республики Башкортостан</w:t>
            </w:r>
          </w:p>
          <w:p w:rsidR="00C85849" w:rsidRPr="006E066E" w:rsidRDefault="00C85849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C85849" w:rsidRPr="006E066E" w:rsidRDefault="00C85849" w:rsidP="00C8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_____________________________________________________________________________</w:t>
      </w:r>
    </w:p>
    <w:p w:rsidR="00C85849" w:rsidRPr="006E066E" w:rsidRDefault="00C85849" w:rsidP="00C85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</w:t>
      </w:r>
    </w:p>
    <w:p w:rsidR="00C85849" w:rsidRPr="006E066E" w:rsidRDefault="00C85849" w:rsidP="00C85849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lang w:eastAsia="ru-RU"/>
        </w:rPr>
      </w:pPr>
      <w:r w:rsidRPr="006E066E">
        <w:rPr>
          <w:rFonts w:ascii="a_Timer Bashkir" w:eastAsia="Calibri" w:hAnsi="a_Timer Bashkir" w:cs="Times New Roman"/>
          <w:color w:val="404040" w:themeColor="text1" w:themeTint="BF"/>
          <w:sz w:val="28"/>
          <w:lang w:eastAsia="ru-RU"/>
        </w:rPr>
        <w:t xml:space="preserve">        Ҡ</w:t>
      </w:r>
      <w:r w:rsidRPr="006E066E">
        <w:rPr>
          <w:rFonts w:ascii="Times New Roman" w:eastAsia="Calibri" w:hAnsi="Times New Roman" w:cs="Times New Roman"/>
          <w:color w:val="404040" w:themeColor="text1" w:themeTint="BF"/>
          <w:sz w:val="28"/>
          <w:lang w:eastAsia="ru-RU"/>
        </w:rPr>
        <w:t>АРАР                                                            Р Е Ш Е Н И Е</w:t>
      </w:r>
    </w:p>
    <w:p w:rsidR="00C85849" w:rsidRPr="006E066E" w:rsidRDefault="00C85849" w:rsidP="00C858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8"/>
          <w:lang w:eastAsia="ru-RU"/>
        </w:rPr>
      </w:pPr>
    </w:p>
    <w:p w:rsidR="00C85849" w:rsidRPr="006E066E" w:rsidRDefault="00C85849" w:rsidP="00C85849">
      <w:pPr>
        <w:spacing w:after="0" w:line="240" w:lineRule="auto"/>
        <w:ind w:right="-143"/>
        <w:rPr>
          <w:rFonts w:ascii="Times New Roman" w:eastAsia="Calibri" w:hAnsi="Times New Roman" w:cs="Times New Roman"/>
          <w:color w:val="404040" w:themeColor="text1" w:themeTint="BF"/>
          <w:sz w:val="28"/>
        </w:rPr>
      </w:pPr>
      <w:r w:rsidRPr="006E066E">
        <w:rPr>
          <w:rFonts w:ascii="Times New Roman" w:eastAsia="Calibri" w:hAnsi="Times New Roman" w:cs="Times New Roman"/>
          <w:color w:val="404040" w:themeColor="text1" w:themeTint="BF"/>
          <w:sz w:val="28"/>
        </w:rPr>
        <w:t xml:space="preserve">           24 декабрь 2021 йыл                  № 240               24 декабря 2021 года</w:t>
      </w:r>
    </w:p>
    <w:p w:rsidR="00C85849" w:rsidRPr="006E066E" w:rsidRDefault="00C85849" w:rsidP="00C85849">
      <w:pPr>
        <w:spacing w:after="0" w:line="240" w:lineRule="auto"/>
        <w:ind w:right="-143"/>
        <w:rPr>
          <w:rFonts w:ascii="Times New Roman" w:eastAsia="Calibri" w:hAnsi="Times New Roman" w:cs="Times New Roman"/>
          <w:color w:val="404040" w:themeColor="text1" w:themeTint="BF"/>
          <w:sz w:val="28"/>
        </w:rPr>
      </w:pPr>
    </w:p>
    <w:p w:rsidR="00C85849" w:rsidRPr="006E066E" w:rsidRDefault="00C85849" w:rsidP="00C85849">
      <w:pPr>
        <w:spacing w:after="200" w:line="276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6E066E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О назначении старост в   населенных пунктах сельского поселения Камеевский сельсовет муниципального района Мишкинский район Республики Башкортостан</w:t>
      </w:r>
    </w:p>
    <w:p w:rsidR="00C85849" w:rsidRPr="006E066E" w:rsidRDefault="00C85849" w:rsidP="00C85849">
      <w:pPr>
        <w:pStyle w:val="a4"/>
        <w:ind w:firstLine="36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10 июля 2019 года № 122-з «О старостах сельских населенных пунктов в Республике Башкортостан», решением  Совета сельского поселения Камеевский сельсовет муниципального района Мишкинский  район Республики Башкортостан  от 17 июля 2020 года № 96  «Об утверждении Положения о старостах сельских населенных пунктов  сельского поселения  Камеевский сельсовет муниципального района Мишкинский район Республики Башкортостан», Совет сельского поселения Камеевский сельсовет муниципального района Мишкинский район  Республики Башкортостан р е ш и л:  </w:t>
      </w:r>
      <w:r w:rsidRPr="006E066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C85849" w:rsidRPr="006E066E" w:rsidRDefault="00C85849" w:rsidP="00C85849">
      <w:pPr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Назначить старост в   населённых пунктах   сельского поселения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Камеевский</w:t>
      </w: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сроком на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4</w:t>
      </w: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года</w:t>
      </w: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(Приложение 1).</w:t>
      </w:r>
    </w:p>
    <w:p w:rsidR="00C85849" w:rsidRPr="006E066E" w:rsidRDefault="00C85849" w:rsidP="00C85849">
      <w:pPr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Настоящее решение вступает в силу со дня официального опубликования и подлежит размещению на сайте </w:t>
      </w:r>
      <w:hyperlink r:id="rId6" w:history="1"/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0C567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https://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камеево.рф</w:t>
      </w:r>
      <w:r w:rsidRPr="000C567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/</w:t>
      </w: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C85849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Глава сельского поселения          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</w:t>
      </w: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    </w:t>
      </w: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Г.А.Байдимиров</w:t>
      </w: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85849" w:rsidRDefault="00C85849" w:rsidP="00C85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85849" w:rsidRPr="006E066E" w:rsidRDefault="00C85849" w:rsidP="00C85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Приложение №1 </w:t>
      </w:r>
    </w:p>
    <w:p w:rsidR="00C85849" w:rsidRPr="006E066E" w:rsidRDefault="00C85849" w:rsidP="00C85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к решению Совета   </w:t>
      </w:r>
    </w:p>
    <w:p w:rsidR="00C85849" w:rsidRPr="006E066E" w:rsidRDefault="00C85849" w:rsidP="00C85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Камеевский</w:t>
      </w: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сельсовет </w:t>
      </w:r>
    </w:p>
    <w:p w:rsidR="00C85849" w:rsidRPr="006E066E" w:rsidRDefault="00C85849" w:rsidP="00C85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муниципального района </w:t>
      </w:r>
    </w:p>
    <w:p w:rsidR="00C85849" w:rsidRPr="006E066E" w:rsidRDefault="00C85849" w:rsidP="00C85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Мишкинский район </w:t>
      </w:r>
    </w:p>
    <w:p w:rsidR="00C85849" w:rsidRPr="006E066E" w:rsidRDefault="00C85849" w:rsidP="00C85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Республики Башкортостан</w:t>
      </w:r>
    </w:p>
    <w:p w:rsidR="00C85849" w:rsidRPr="006E066E" w:rsidRDefault="00C85849" w:rsidP="00C85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24.12.</w:t>
      </w:r>
      <w:r w:rsidRPr="006E066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2021 года №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240</w:t>
      </w: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p w:rsidR="00C85849" w:rsidRPr="006E066E" w:rsidRDefault="00C85849" w:rsidP="00C85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Список</w:t>
      </w:r>
    </w:p>
    <w:p w:rsidR="00C85849" w:rsidRPr="006E066E" w:rsidRDefault="00C85849" w:rsidP="00C85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старост населённых пунктов   сельского поселения 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Камеевский</w:t>
      </w:r>
      <w:r w:rsidRPr="006E066E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сельсовет муниципального района Мишкинский район </w:t>
      </w:r>
    </w:p>
    <w:p w:rsidR="00C85849" w:rsidRPr="006E066E" w:rsidRDefault="00C85849" w:rsidP="00C85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                    </w:t>
      </w:r>
      <w:r w:rsidRPr="006E066E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Республики Башкортостан</w:t>
      </w:r>
      <w:r w:rsidRPr="006E066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                        </w:t>
      </w:r>
    </w:p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E066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550"/>
        <w:gridCol w:w="4121"/>
      </w:tblGrid>
      <w:tr w:rsidR="00C85849" w:rsidRPr="006E066E" w:rsidTr="00416EFF">
        <w:tc>
          <w:tcPr>
            <w:tcW w:w="53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819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ФИО старосты</w:t>
            </w:r>
          </w:p>
        </w:tc>
        <w:tc>
          <w:tcPr>
            <w:tcW w:w="439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C85849" w:rsidRPr="006E066E" w:rsidTr="00416EFF">
        <w:tc>
          <w:tcPr>
            <w:tcW w:w="53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Шамиданов Геннадий Изибаевич</w:t>
            </w:r>
          </w:p>
        </w:tc>
        <w:tc>
          <w:tcPr>
            <w:tcW w:w="439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с. Камеево</w:t>
            </w:r>
          </w:p>
        </w:tc>
      </w:tr>
      <w:tr w:rsidR="00C85849" w:rsidRPr="006E066E" w:rsidTr="00416EFF">
        <w:tc>
          <w:tcPr>
            <w:tcW w:w="53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Хусаинов Энес Аглямович</w:t>
            </w:r>
          </w:p>
        </w:tc>
        <w:tc>
          <w:tcPr>
            <w:tcW w:w="439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с. Бабаево</w:t>
            </w:r>
          </w:p>
        </w:tc>
      </w:tr>
      <w:tr w:rsidR="00C85849" w:rsidRPr="006E066E" w:rsidTr="00416EFF">
        <w:tc>
          <w:tcPr>
            <w:tcW w:w="53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Мустафин Радик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Исламгулович</w:t>
            </w:r>
            <w:proofErr w:type="spellEnd"/>
          </w:p>
        </w:tc>
        <w:tc>
          <w:tcPr>
            <w:tcW w:w="439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д. Русское Байбаково</w:t>
            </w:r>
          </w:p>
        </w:tc>
      </w:tr>
      <w:tr w:rsidR="00C85849" w:rsidRPr="006E066E" w:rsidTr="00416EFF">
        <w:tc>
          <w:tcPr>
            <w:tcW w:w="53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6E066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Атнагулов Юрий Васильевич</w:t>
            </w:r>
          </w:p>
        </w:tc>
        <w:tc>
          <w:tcPr>
            <w:tcW w:w="4394" w:type="dxa"/>
          </w:tcPr>
          <w:p w:rsidR="00C85849" w:rsidRPr="006E066E" w:rsidRDefault="00C85849" w:rsidP="00416EFF">
            <w:pPr>
              <w:spacing w:after="1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д. Байтурово</w:t>
            </w:r>
          </w:p>
        </w:tc>
      </w:tr>
    </w:tbl>
    <w:p w:rsidR="00C85849" w:rsidRPr="006E066E" w:rsidRDefault="00C85849" w:rsidP="00C8584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85849" w:rsidRDefault="00C85849" w:rsidP="00C85849">
      <w:pPr>
        <w:spacing w:after="0" w:line="240" w:lineRule="auto"/>
        <w:ind w:right="-143"/>
        <w:rPr>
          <w:rFonts w:ascii="Times New Roman" w:eastAsia="Calibri" w:hAnsi="Times New Roman" w:cs="Times New Roman"/>
          <w:color w:val="404040" w:themeColor="text1" w:themeTint="BF"/>
          <w:sz w:val="28"/>
        </w:rPr>
      </w:pPr>
    </w:p>
    <w:p w:rsidR="00C85849" w:rsidRDefault="00C85849" w:rsidP="00C85849">
      <w:pPr>
        <w:spacing w:after="0" w:line="240" w:lineRule="auto"/>
        <w:ind w:right="-143"/>
        <w:rPr>
          <w:rFonts w:ascii="Times New Roman" w:eastAsia="Calibri" w:hAnsi="Times New Roman" w:cs="Times New Roman"/>
          <w:color w:val="404040" w:themeColor="text1" w:themeTint="BF"/>
          <w:sz w:val="28"/>
        </w:rPr>
      </w:pPr>
    </w:p>
    <w:p w:rsidR="00C85849" w:rsidRPr="006E066E" w:rsidRDefault="00C85849" w:rsidP="00C85849">
      <w:pPr>
        <w:spacing w:after="0" w:line="240" w:lineRule="auto"/>
        <w:ind w:right="-143"/>
        <w:rPr>
          <w:rFonts w:ascii="Times New Roman" w:eastAsia="Calibri" w:hAnsi="Times New Roman" w:cs="Times New Roman"/>
          <w:color w:val="404040" w:themeColor="text1" w:themeTint="BF"/>
          <w:sz w:val="28"/>
        </w:rPr>
      </w:pPr>
    </w:p>
    <w:p w:rsidR="00C85849" w:rsidRDefault="00C85849" w:rsidP="00C8584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color w:val="404040" w:themeColor="text1" w:themeTint="BF"/>
        </w:rPr>
        <w:t xml:space="preserve"> </w:t>
      </w:r>
      <w:r w:rsidRPr="000C567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Глава сельского поселения                                                     Г.А.Байдимиров</w:t>
      </w:r>
    </w:p>
    <w:p w:rsidR="00C85849" w:rsidRDefault="00C85849" w:rsidP="00C8584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85849" w:rsidRDefault="00C85849" w:rsidP="00C8584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85849" w:rsidRDefault="00C85849" w:rsidP="00C8584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33955" w:rsidRDefault="00B33955">
      <w:bookmarkStart w:id="0" w:name="_GoBack"/>
      <w:bookmarkEnd w:id="0"/>
    </w:p>
    <w:sectPr w:rsidR="00B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71E13"/>
    <w:multiLevelType w:val="multilevel"/>
    <w:tmpl w:val="B7F0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84"/>
    <w:rsid w:val="00B33955"/>
    <w:rsid w:val="00C70784"/>
    <w:rsid w:val="00C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E93A-D58C-4335-8207-93B89C9B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5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2022-01-13T07:05:00Z</dcterms:created>
  <dcterms:modified xsi:type="dcterms:W3CDTF">2022-01-13T07:05:00Z</dcterms:modified>
</cp:coreProperties>
</file>