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DE3B1B" w:rsidRPr="00B87033" w:rsidTr="00B5265D">
        <w:tc>
          <w:tcPr>
            <w:tcW w:w="4076" w:type="dxa"/>
            <w:hideMark/>
          </w:tcPr>
          <w:p w:rsidR="00DE3B1B" w:rsidRPr="00B87033" w:rsidRDefault="00DE3B1B" w:rsidP="00B5265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Баш</w:t>
            </w:r>
            <w:r w:rsidRPr="00B87033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B87033">
              <w:rPr>
                <w:b/>
                <w:color w:val="333333"/>
                <w:sz w:val="28"/>
                <w:szCs w:val="28"/>
              </w:rPr>
              <w:t>ортостан Республи</w:t>
            </w:r>
            <w:r w:rsidRPr="00B87033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B87033">
              <w:rPr>
                <w:b/>
                <w:color w:val="333333"/>
                <w:sz w:val="28"/>
                <w:szCs w:val="28"/>
              </w:rPr>
              <w:t>а</w:t>
            </w:r>
            <w:r w:rsidRPr="00B87033">
              <w:rPr>
                <w:b/>
                <w:color w:val="333333"/>
                <w:sz w:val="28"/>
                <w:szCs w:val="28"/>
                <w:lang w:val="en-US"/>
              </w:rPr>
              <w:t>h</w:t>
            </w:r>
            <w:r w:rsidRPr="00B87033">
              <w:rPr>
                <w:b/>
                <w:color w:val="333333"/>
                <w:sz w:val="28"/>
                <w:szCs w:val="28"/>
              </w:rPr>
              <w:t>ы</w:t>
            </w:r>
          </w:p>
          <w:p w:rsidR="00DE3B1B" w:rsidRPr="00B87033" w:rsidRDefault="00DE3B1B" w:rsidP="00B5265D">
            <w:pPr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 xml:space="preserve">             Миш</w:t>
            </w:r>
            <w:r w:rsidRPr="00B87033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B87033"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DE3B1B" w:rsidRPr="00B87033" w:rsidRDefault="00DE3B1B" w:rsidP="00B5265D">
            <w:pPr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 xml:space="preserve"> Муниципаль районының</w:t>
            </w:r>
          </w:p>
          <w:p w:rsidR="00DE3B1B" w:rsidRPr="00B87033" w:rsidRDefault="00DE3B1B" w:rsidP="00B5265D">
            <w:pPr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 xml:space="preserve">           </w:t>
            </w:r>
            <w:r w:rsidRPr="00B87033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B87033">
              <w:rPr>
                <w:b/>
                <w:color w:val="333333"/>
                <w:sz w:val="28"/>
                <w:szCs w:val="28"/>
              </w:rPr>
              <w:t>әмәй ауыл советы</w:t>
            </w:r>
          </w:p>
          <w:p w:rsidR="00DE3B1B" w:rsidRPr="00B87033" w:rsidRDefault="00DE3B1B" w:rsidP="00B5265D">
            <w:pPr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 xml:space="preserve">            Ауыл </w:t>
            </w:r>
            <w:proofErr w:type="spellStart"/>
            <w:r w:rsidRPr="00B87033">
              <w:rPr>
                <w:b/>
                <w:color w:val="333333"/>
                <w:sz w:val="28"/>
                <w:szCs w:val="28"/>
              </w:rPr>
              <w:t>биләмә</w:t>
            </w:r>
            <w:proofErr w:type="spellEnd"/>
            <w:r w:rsidRPr="00B87033">
              <w:rPr>
                <w:rFonts w:ascii="Baskerville Old Face" w:hAnsi="Baskerville Old Face"/>
                <w:b/>
                <w:color w:val="333333"/>
                <w:sz w:val="28"/>
                <w:szCs w:val="28"/>
                <w:lang w:val="en-US"/>
              </w:rPr>
              <w:t>h</w:t>
            </w:r>
            <w:r w:rsidRPr="00B87033">
              <w:rPr>
                <w:b/>
                <w:color w:val="333333"/>
                <w:sz w:val="28"/>
                <w:szCs w:val="28"/>
              </w:rPr>
              <w:t>е</w:t>
            </w:r>
          </w:p>
          <w:p w:rsidR="00DE3B1B" w:rsidRPr="00B87033" w:rsidRDefault="00DE3B1B" w:rsidP="00B5265D">
            <w:pPr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4"/>
                <w:szCs w:val="24"/>
              </w:rPr>
              <w:t xml:space="preserve">                   </w:t>
            </w:r>
            <w:r w:rsidRPr="00B87033"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DE3B1B" w:rsidRPr="00B87033" w:rsidRDefault="00DE3B1B" w:rsidP="00B5265D">
            <w:pPr>
              <w:jc w:val="center"/>
              <w:rPr>
                <w:color w:val="333333"/>
              </w:rPr>
            </w:pPr>
            <w:r w:rsidRPr="00B87033">
              <w:rPr>
                <w:b/>
                <w:color w:val="333333"/>
              </w:rPr>
              <w:t xml:space="preserve">452331, Яңы </w:t>
            </w:r>
            <w:proofErr w:type="spellStart"/>
            <w:r w:rsidRPr="00B87033">
              <w:rPr>
                <w:b/>
                <w:color w:val="333333"/>
              </w:rPr>
              <w:t>К</w:t>
            </w:r>
            <w:r w:rsidRPr="00B87033">
              <w:rPr>
                <w:rFonts w:ascii="a_Timer Bashkir" w:hAnsi="a_Timer Bashkir"/>
                <w:b/>
                <w:color w:val="333333"/>
              </w:rPr>
              <w:t>ә</w:t>
            </w:r>
            <w:r w:rsidRPr="00B87033">
              <w:rPr>
                <w:b/>
                <w:color w:val="333333"/>
              </w:rPr>
              <w:t>м</w:t>
            </w:r>
            <w:r w:rsidRPr="00B87033">
              <w:rPr>
                <w:rFonts w:ascii="a_Timer Bashkir" w:hAnsi="a_Timer Bashkir"/>
                <w:b/>
                <w:color w:val="333333"/>
              </w:rPr>
              <w:t>ә</w:t>
            </w:r>
            <w:r w:rsidRPr="00B87033">
              <w:rPr>
                <w:b/>
                <w:color w:val="333333"/>
              </w:rPr>
              <w:t>й</w:t>
            </w:r>
            <w:proofErr w:type="spellEnd"/>
            <w:r w:rsidRPr="00B87033">
              <w:rPr>
                <w:b/>
                <w:color w:val="333333"/>
              </w:rPr>
              <w:t xml:space="preserve">, </w:t>
            </w:r>
            <w:r w:rsidRPr="00B87033">
              <w:rPr>
                <w:rFonts w:ascii="a_Timer Bashkir" w:hAnsi="a_Timer Bashkir"/>
                <w:b/>
                <w:color w:val="333333"/>
              </w:rPr>
              <w:t>Үҙәҡ урамы</w:t>
            </w:r>
            <w:r w:rsidRPr="00B87033">
              <w:rPr>
                <w:b/>
                <w:color w:val="333333"/>
              </w:rPr>
              <w:t>,1    Телефон 8(34749)2-36-13  2-36-53</w:t>
            </w:r>
          </w:p>
        </w:tc>
        <w:tc>
          <w:tcPr>
            <w:tcW w:w="1844" w:type="dxa"/>
          </w:tcPr>
          <w:p w:rsidR="00DE3B1B" w:rsidRPr="00B87033" w:rsidRDefault="00DE3B1B" w:rsidP="00B5265D">
            <w:pPr>
              <w:ind w:right="-107"/>
              <w:rPr>
                <w:sz w:val="24"/>
                <w:szCs w:val="24"/>
              </w:rPr>
            </w:pPr>
            <w:r w:rsidRPr="00B87033">
              <w:rPr>
                <w:noProof/>
                <w:sz w:val="24"/>
                <w:szCs w:val="24"/>
              </w:rPr>
              <w:drawing>
                <wp:inline distT="0" distB="0" distL="0" distR="0">
                  <wp:extent cx="114808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DE3B1B" w:rsidRPr="00B87033" w:rsidRDefault="00DE3B1B" w:rsidP="00B5265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Совет</w:t>
            </w:r>
          </w:p>
          <w:p w:rsidR="00DE3B1B" w:rsidRPr="00B87033" w:rsidRDefault="00DE3B1B" w:rsidP="00B5265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DE3B1B" w:rsidRPr="00B87033" w:rsidRDefault="00DE3B1B" w:rsidP="00B5265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DE3B1B" w:rsidRPr="00B87033" w:rsidRDefault="00DE3B1B" w:rsidP="00B5265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DE3B1B" w:rsidRPr="00B87033" w:rsidRDefault="00DE3B1B" w:rsidP="00B5265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DE3B1B" w:rsidRPr="00B87033" w:rsidRDefault="00DE3B1B" w:rsidP="00B5265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87033">
              <w:rPr>
                <w:b/>
                <w:color w:val="333333"/>
                <w:sz w:val="28"/>
                <w:szCs w:val="28"/>
              </w:rPr>
              <w:t>Республики Башкортостан</w:t>
            </w:r>
          </w:p>
          <w:p w:rsidR="00DE3B1B" w:rsidRPr="00B87033" w:rsidRDefault="00DE3B1B" w:rsidP="00B5265D">
            <w:pPr>
              <w:jc w:val="center"/>
              <w:rPr>
                <w:b/>
              </w:rPr>
            </w:pPr>
            <w:r w:rsidRPr="00B87033">
              <w:rPr>
                <w:b/>
              </w:rPr>
              <w:t>452331, с.Камеево, ул. Центральная, д.1</w:t>
            </w:r>
          </w:p>
          <w:p w:rsidR="00DE3B1B" w:rsidRPr="00B87033" w:rsidRDefault="00DE3B1B" w:rsidP="00B5265D">
            <w:pPr>
              <w:jc w:val="center"/>
              <w:rPr>
                <w:sz w:val="24"/>
                <w:szCs w:val="24"/>
              </w:rPr>
            </w:pPr>
            <w:r w:rsidRPr="00B87033">
              <w:rPr>
                <w:b/>
              </w:rPr>
              <w:t>Тел:8(34749)2-36-13, 2-36-53</w:t>
            </w:r>
          </w:p>
        </w:tc>
      </w:tr>
    </w:tbl>
    <w:p w:rsidR="00DE3B1B" w:rsidRPr="00B87033" w:rsidRDefault="00DE3B1B" w:rsidP="00DE3B1B">
      <w:pPr>
        <w:jc w:val="both"/>
        <w:rPr>
          <w:sz w:val="24"/>
          <w:szCs w:val="24"/>
        </w:rPr>
      </w:pPr>
      <w:r w:rsidRPr="00B87033">
        <w:rPr>
          <w:sz w:val="24"/>
          <w:szCs w:val="24"/>
        </w:rPr>
        <w:t xml:space="preserve">  _____________________________________________________________________________</w:t>
      </w:r>
    </w:p>
    <w:p w:rsidR="00DE3B1B" w:rsidRPr="00B87033" w:rsidRDefault="00DE3B1B" w:rsidP="00DE3B1B">
      <w:pPr>
        <w:jc w:val="both"/>
        <w:rPr>
          <w:sz w:val="24"/>
          <w:szCs w:val="24"/>
        </w:rPr>
      </w:pPr>
      <w:r w:rsidRPr="00B87033">
        <w:rPr>
          <w:sz w:val="24"/>
          <w:szCs w:val="24"/>
        </w:rPr>
        <w:t xml:space="preserve">     </w:t>
      </w:r>
    </w:p>
    <w:p w:rsidR="00DE3B1B" w:rsidRPr="00B87033" w:rsidRDefault="00DE3B1B" w:rsidP="00DE3B1B">
      <w:pPr>
        <w:jc w:val="both"/>
        <w:rPr>
          <w:rFonts w:eastAsia="Calibri"/>
          <w:b/>
          <w:sz w:val="28"/>
          <w:szCs w:val="22"/>
        </w:rPr>
      </w:pPr>
      <w:r w:rsidRPr="00B8703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B87033">
        <w:rPr>
          <w:sz w:val="24"/>
          <w:szCs w:val="24"/>
        </w:rPr>
        <w:t xml:space="preserve"> </w:t>
      </w:r>
      <w:r w:rsidRPr="00B87033">
        <w:rPr>
          <w:rFonts w:ascii="a_Timer Bashkir" w:eastAsia="Calibri" w:hAnsi="a_Timer Bashkir"/>
          <w:b/>
          <w:sz w:val="28"/>
          <w:szCs w:val="22"/>
        </w:rPr>
        <w:t>Ҡ</w:t>
      </w:r>
      <w:r w:rsidRPr="00B87033">
        <w:rPr>
          <w:rFonts w:eastAsia="Calibri"/>
          <w:b/>
          <w:sz w:val="28"/>
          <w:szCs w:val="22"/>
        </w:rPr>
        <w:t xml:space="preserve">АРАР  </w:t>
      </w:r>
      <w:r w:rsidRPr="00B87033">
        <w:rPr>
          <w:rFonts w:eastAsia="Calibri"/>
          <w:sz w:val="28"/>
          <w:szCs w:val="22"/>
        </w:rPr>
        <w:t xml:space="preserve">                                                                  </w:t>
      </w:r>
      <w:r w:rsidRPr="00B87033">
        <w:rPr>
          <w:rFonts w:eastAsia="Calibri"/>
          <w:b/>
          <w:sz w:val="28"/>
          <w:szCs w:val="22"/>
        </w:rPr>
        <w:t>Р Е Ш Е Н И Е</w:t>
      </w:r>
    </w:p>
    <w:p w:rsidR="00DE3B1B" w:rsidRDefault="00DE3B1B" w:rsidP="00DE3B1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E3B1B" w:rsidRDefault="00DE3B1B" w:rsidP="00DE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80BEE">
        <w:rPr>
          <w:sz w:val="28"/>
          <w:szCs w:val="28"/>
          <w:u w:val="single"/>
        </w:rPr>
        <w:t>25</w:t>
      </w:r>
      <w:r w:rsidRPr="00A80BEE">
        <w:rPr>
          <w:sz w:val="28"/>
          <w:szCs w:val="28"/>
        </w:rPr>
        <w:t xml:space="preserve"> </w:t>
      </w:r>
      <w:r w:rsidRPr="00A80BEE">
        <w:rPr>
          <w:sz w:val="28"/>
          <w:szCs w:val="28"/>
          <w:u w:val="single"/>
        </w:rPr>
        <w:t>июнь</w:t>
      </w:r>
      <w:r>
        <w:rPr>
          <w:sz w:val="28"/>
          <w:szCs w:val="28"/>
        </w:rPr>
        <w:t xml:space="preserve"> 2021 йыл                          </w:t>
      </w:r>
      <w:r w:rsidRPr="003A40B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187</w:t>
      </w:r>
      <w:r w:rsidRPr="00A80B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A40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A80BE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</w:t>
      </w:r>
      <w:r w:rsidRPr="00A80BEE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2021 года</w:t>
      </w:r>
    </w:p>
    <w:p w:rsidR="00DE3B1B" w:rsidRDefault="00DE3B1B" w:rsidP="00DE3B1B">
      <w:pPr>
        <w:ind w:right="-142"/>
        <w:jc w:val="right"/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E3B1B" w:rsidRPr="008E3305" w:rsidRDefault="00DE3B1B" w:rsidP="00DE3B1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sub_1000"/>
    </w:p>
    <w:p w:rsidR="00DE3B1B" w:rsidRDefault="00DE3B1B" w:rsidP="00DE3B1B">
      <w:pPr>
        <w:ind w:left="567"/>
        <w:jc w:val="center"/>
        <w:rPr>
          <w:b/>
          <w:sz w:val="28"/>
          <w:szCs w:val="28"/>
        </w:rPr>
      </w:pPr>
      <w:r w:rsidRPr="00EA6DFF">
        <w:rPr>
          <w:rFonts w:eastAsia="Calibri"/>
          <w:b/>
          <w:sz w:val="28"/>
          <w:szCs w:val="28"/>
          <w:lang w:eastAsia="en-US"/>
        </w:rPr>
        <w:t>О внесении изменений в решение Совета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Камеевский сельсовет</w:t>
      </w:r>
      <w:r w:rsidRPr="00EA6DFF">
        <w:rPr>
          <w:rFonts w:eastAsia="Calibri"/>
          <w:b/>
          <w:sz w:val="28"/>
          <w:szCs w:val="28"/>
          <w:lang w:eastAsia="en-US"/>
        </w:rPr>
        <w:t xml:space="preserve"> муниципального района Мишкинский район Республики Башкортостан от </w:t>
      </w:r>
      <w:r>
        <w:rPr>
          <w:rFonts w:eastAsia="Calibri"/>
          <w:b/>
          <w:sz w:val="28"/>
          <w:szCs w:val="28"/>
          <w:lang w:eastAsia="en-US"/>
        </w:rPr>
        <w:t>09.04.2015 №374</w:t>
      </w:r>
      <w:r w:rsidRPr="00EA6DFF">
        <w:rPr>
          <w:rFonts w:eastAsia="Calibri"/>
          <w:b/>
          <w:sz w:val="28"/>
          <w:szCs w:val="28"/>
          <w:lang w:eastAsia="en-US"/>
        </w:rPr>
        <w:t xml:space="preserve"> «</w:t>
      </w:r>
      <w:r w:rsidRPr="00EA6DFF">
        <w:rPr>
          <w:b/>
          <w:sz w:val="28"/>
          <w:szCs w:val="28"/>
        </w:rPr>
        <w:t>Об утверждении Положения о пред</w:t>
      </w:r>
      <w:r>
        <w:rPr>
          <w:b/>
          <w:sz w:val="28"/>
          <w:szCs w:val="28"/>
        </w:rPr>
        <w:t xml:space="preserve">оставлении </w:t>
      </w:r>
      <w:r w:rsidRPr="00EA6DFF">
        <w:rPr>
          <w:b/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b/>
          <w:sz w:val="28"/>
          <w:szCs w:val="28"/>
        </w:rPr>
        <w:t>в сельском поселении Камеевский сельсовет муниципального района Мишкинский район Р</w:t>
      </w:r>
      <w:r w:rsidRPr="00EA6DFF">
        <w:rPr>
          <w:b/>
          <w:sz w:val="28"/>
          <w:szCs w:val="28"/>
        </w:rPr>
        <w:t>еспублики Башкортостан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своих супруги (супруга) и </w:t>
      </w:r>
    </w:p>
    <w:p w:rsidR="00DE3B1B" w:rsidRPr="00EB06B7" w:rsidRDefault="00DE3B1B" w:rsidP="00DE3B1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детей</w:t>
      </w:r>
      <w:r w:rsidRPr="00EA6DFF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(в ред. от 25.09.2015 №407</w:t>
      </w:r>
      <w:r w:rsidRPr="0026190D">
        <w:rPr>
          <w:rFonts w:eastAsia="Calibri"/>
          <w:b/>
          <w:sz w:val="28"/>
          <w:szCs w:val="28"/>
          <w:lang w:eastAsia="en-US"/>
        </w:rPr>
        <w:t>)</w:t>
      </w:r>
    </w:p>
    <w:p w:rsidR="00DE3B1B" w:rsidRPr="00EA6DFF" w:rsidRDefault="00DE3B1B" w:rsidP="00DE3B1B">
      <w:pPr>
        <w:jc w:val="center"/>
        <w:rPr>
          <w:rFonts w:eastAsia="Calibri"/>
          <w:sz w:val="28"/>
          <w:szCs w:val="28"/>
          <w:lang w:eastAsia="en-US"/>
        </w:rPr>
      </w:pPr>
    </w:p>
    <w:p w:rsidR="00DE3B1B" w:rsidRPr="007D313A" w:rsidRDefault="00DE3B1B" w:rsidP="00DE3B1B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7D313A">
        <w:rPr>
          <w:rFonts w:eastAsia="Calibri"/>
          <w:sz w:val="28"/>
          <w:szCs w:val="28"/>
          <w:lang w:eastAsia="en-US"/>
        </w:rPr>
        <w:t xml:space="preserve">В соответствии с ч. 1.1 ст. 15 Федерального закона от 02.03.2007      №25-ФЗ «О муниципальной службе в Российской Федерации», </w:t>
      </w:r>
      <w:r w:rsidRPr="007D313A">
        <w:rPr>
          <w:sz w:val="28"/>
          <w:szCs w:val="28"/>
        </w:rPr>
        <w:t>Указом Президента Республики Башкортостан от 31.12.2009 №УП-729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</w:t>
      </w:r>
      <w:r w:rsidRPr="007D313A">
        <w:rPr>
          <w:rFonts w:eastAsia="Calibri"/>
          <w:sz w:val="28"/>
          <w:szCs w:val="28"/>
          <w:lang w:eastAsia="en-US"/>
        </w:rPr>
        <w:t xml:space="preserve">, Совет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Камеевский сельсовет </w:t>
      </w:r>
      <w:r w:rsidRPr="007D313A">
        <w:rPr>
          <w:rFonts w:eastAsia="Calibri"/>
          <w:sz w:val="28"/>
          <w:szCs w:val="28"/>
          <w:lang w:eastAsia="en-US"/>
        </w:rPr>
        <w:t xml:space="preserve">муниципального района Мишкинский район Республики Башкортостан </w:t>
      </w:r>
      <w:r w:rsidRPr="00A80BEE">
        <w:rPr>
          <w:rFonts w:eastAsia="Calibri"/>
          <w:sz w:val="28"/>
          <w:szCs w:val="28"/>
          <w:u w:val="single"/>
          <w:lang w:eastAsia="en-US"/>
        </w:rPr>
        <w:t xml:space="preserve">двадцать </w:t>
      </w:r>
      <w:r>
        <w:rPr>
          <w:rFonts w:eastAsia="Calibri"/>
          <w:sz w:val="28"/>
          <w:szCs w:val="28"/>
          <w:u w:val="single"/>
          <w:lang w:eastAsia="en-US"/>
        </w:rPr>
        <w:t>восьмого</w:t>
      </w:r>
      <w:r w:rsidRPr="007D313A">
        <w:rPr>
          <w:rFonts w:eastAsia="Calibri"/>
          <w:sz w:val="28"/>
          <w:szCs w:val="28"/>
          <w:lang w:eastAsia="en-US"/>
        </w:rPr>
        <w:t xml:space="preserve"> созыва р е ш и л :</w:t>
      </w:r>
    </w:p>
    <w:p w:rsidR="00DE3B1B" w:rsidRPr="007D313A" w:rsidRDefault="00DE3B1B" w:rsidP="00DE3B1B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7D313A">
        <w:rPr>
          <w:rFonts w:eastAsia="Calibri"/>
          <w:sz w:val="28"/>
          <w:szCs w:val="28"/>
          <w:lang w:eastAsia="en-US"/>
        </w:rPr>
        <w:t xml:space="preserve">1. Внести в </w:t>
      </w:r>
      <w:r w:rsidRPr="007D313A">
        <w:rPr>
          <w:sz w:val="28"/>
          <w:szCs w:val="28"/>
        </w:rPr>
        <w:t>Положение о предоставлении гражданами, претендующими на замещение должностей муниципальной службы в сельском поселении Камеевский сельсовет муниципального района Мишкинский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D313A">
        <w:rPr>
          <w:rFonts w:eastAsia="Calibri"/>
          <w:sz w:val="28"/>
          <w:szCs w:val="28"/>
          <w:lang w:eastAsia="en-US"/>
        </w:rPr>
        <w:t xml:space="preserve">, утвержденное решением сельского поселения Камеевский сельсовет муниципального района Мишкинский район Республики Башкортостан от 09.04.2015 №374 </w:t>
      </w:r>
      <w:r>
        <w:rPr>
          <w:rFonts w:eastAsia="Calibri"/>
          <w:sz w:val="28"/>
          <w:szCs w:val="28"/>
          <w:lang w:eastAsia="en-US"/>
        </w:rPr>
        <w:t>(в ред. от 25.09.2015 №407</w:t>
      </w:r>
      <w:r w:rsidRPr="0026190D">
        <w:rPr>
          <w:rFonts w:eastAsia="Calibri"/>
          <w:sz w:val="28"/>
          <w:szCs w:val="28"/>
          <w:lang w:eastAsia="en-US"/>
        </w:rPr>
        <w:t>)</w:t>
      </w:r>
      <w:r w:rsidRPr="002D1500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7D313A">
        <w:rPr>
          <w:rFonts w:eastAsia="Calibri"/>
          <w:sz w:val="28"/>
          <w:szCs w:val="28"/>
          <w:lang w:eastAsia="en-US"/>
        </w:rPr>
        <w:t>(далее по тексту – Положение) следующие изменения:</w:t>
      </w:r>
    </w:p>
    <w:p w:rsidR="00DE3B1B" w:rsidRPr="007D313A" w:rsidRDefault="00DE3B1B" w:rsidP="00DE3B1B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7D313A">
        <w:rPr>
          <w:rFonts w:eastAsia="Calibri"/>
          <w:sz w:val="28"/>
          <w:szCs w:val="28"/>
          <w:lang w:eastAsia="en-US"/>
        </w:rPr>
        <w:t xml:space="preserve">1.1. Пункт 2 Положения изложить в новой редакции: </w:t>
      </w:r>
    </w:p>
    <w:p w:rsidR="00DE3B1B" w:rsidRPr="007D313A" w:rsidRDefault="00DE3B1B" w:rsidP="00DE3B1B">
      <w:pPr>
        <w:ind w:left="426" w:firstLine="709"/>
        <w:jc w:val="both"/>
        <w:rPr>
          <w:sz w:val="28"/>
          <w:szCs w:val="28"/>
          <w:shd w:val="clear" w:color="auto" w:fill="FFFFFF"/>
        </w:rPr>
      </w:pPr>
      <w:r w:rsidRPr="007D313A">
        <w:rPr>
          <w:rFonts w:eastAsia="Calibri"/>
          <w:sz w:val="28"/>
          <w:szCs w:val="28"/>
          <w:lang w:eastAsia="en-US"/>
        </w:rPr>
        <w:t xml:space="preserve">«2. </w:t>
      </w:r>
      <w:r w:rsidRPr="007D313A">
        <w:rPr>
          <w:sz w:val="28"/>
          <w:szCs w:val="28"/>
          <w:shd w:val="clear" w:color="auto" w:fill="FFFFFF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E3B1B" w:rsidRPr="007D313A" w:rsidRDefault="00DE3B1B" w:rsidP="00DE3B1B">
      <w:pPr>
        <w:ind w:left="426" w:firstLine="709"/>
        <w:jc w:val="both"/>
        <w:rPr>
          <w:sz w:val="28"/>
          <w:szCs w:val="28"/>
        </w:rPr>
      </w:pPr>
      <w:r w:rsidRPr="007D313A">
        <w:rPr>
          <w:rFonts w:eastAsia="Calibri"/>
          <w:sz w:val="28"/>
          <w:szCs w:val="28"/>
          <w:lang w:eastAsia="en-US"/>
        </w:rPr>
        <w:t xml:space="preserve">а) </w:t>
      </w:r>
      <w:r w:rsidRPr="007D313A">
        <w:rPr>
          <w:sz w:val="28"/>
          <w:szCs w:val="28"/>
        </w:rPr>
        <w:t>на гражданина, претендующего на замещение должности муниципальной службы (далее – гражданин);</w:t>
      </w:r>
    </w:p>
    <w:p w:rsidR="00DE3B1B" w:rsidRPr="007D313A" w:rsidRDefault="00DE3B1B" w:rsidP="00DE3B1B">
      <w:pPr>
        <w:ind w:left="426" w:firstLine="709"/>
        <w:jc w:val="both"/>
        <w:rPr>
          <w:sz w:val="28"/>
          <w:szCs w:val="28"/>
        </w:rPr>
      </w:pPr>
      <w:r w:rsidRPr="007D313A">
        <w:rPr>
          <w:rFonts w:eastAsia="Calibri"/>
          <w:sz w:val="28"/>
          <w:szCs w:val="28"/>
          <w:lang w:eastAsia="en-US"/>
        </w:rPr>
        <w:lastRenderedPageBreak/>
        <w:t xml:space="preserve">б) </w:t>
      </w:r>
      <w:r w:rsidRPr="007D313A">
        <w:rPr>
          <w:sz w:val="28"/>
          <w:szCs w:val="28"/>
        </w:rPr>
        <w:t>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Администрации сельского поселения Камеевский сельсовет муниципального района Мишкинский район Республики Башкортостан (далее – муниципальный служащий);</w:t>
      </w:r>
    </w:p>
    <w:p w:rsidR="00DE3B1B" w:rsidRDefault="00DE3B1B" w:rsidP="00DE3B1B">
      <w:pPr>
        <w:ind w:left="426" w:firstLine="709"/>
        <w:jc w:val="both"/>
        <w:rPr>
          <w:sz w:val="28"/>
          <w:szCs w:val="28"/>
        </w:rPr>
      </w:pPr>
      <w:r w:rsidRPr="007D313A">
        <w:rPr>
          <w:sz w:val="28"/>
          <w:szCs w:val="28"/>
        </w:rPr>
        <w:t>в) на муниципального служащего Республики Башкортостан, замещающего должность муниципальной службы, не предусмотренную перечнем должностей, утвержденным постановлением Администрации сельского поселения Камеевский сельсовет муниципального района Мишкинский район Республики Башкортостан, и претендующего на замещение должности муниципальной службы, предусмотренной этим перечнем (далее – кандидат на должность, предусмотренную перечнем).</w:t>
      </w:r>
    </w:p>
    <w:p w:rsidR="00DE3B1B" w:rsidRPr="00EA6DFF" w:rsidRDefault="00DE3B1B" w:rsidP="00DE3B1B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EA6DFF">
        <w:rPr>
          <w:rFonts w:eastAsia="Calibri"/>
          <w:sz w:val="28"/>
          <w:szCs w:val="28"/>
          <w:lang w:eastAsia="en-US"/>
        </w:rPr>
        <w:t xml:space="preserve">1.2. Пункт </w:t>
      </w:r>
      <w:r>
        <w:rPr>
          <w:rFonts w:eastAsia="Calibri"/>
          <w:sz w:val="28"/>
          <w:szCs w:val="28"/>
          <w:lang w:eastAsia="en-US"/>
        </w:rPr>
        <w:t>3</w:t>
      </w:r>
      <w:r w:rsidRPr="00EA6DFF">
        <w:rPr>
          <w:rFonts w:eastAsia="Calibri"/>
          <w:sz w:val="28"/>
          <w:szCs w:val="28"/>
          <w:lang w:eastAsia="en-US"/>
        </w:rPr>
        <w:t xml:space="preserve"> Положения изложить в </w:t>
      </w:r>
      <w:r>
        <w:rPr>
          <w:rFonts w:eastAsia="Calibri"/>
          <w:sz w:val="28"/>
          <w:szCs w:val="28"/>
          <w:lang w:eastAsia="en-US"/>
        </w:rPr>
        <w:t>новой</w:t>
      </w:r>
      <w:r w:rsidRPr="00EA6DFF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DE3B1B" w:rsidRPr="00090C7F" w:rsidRDefault="00DE3B1B" w:rsidP="00DE3B1B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90C7F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Интернет:</w:t>
      </w:r>
    </w:p>
    <w:p w:rsidR="00DE3B1B" w:rsidRPr="00090C7F" w:rsidRDefault="00DE3B1B" w:rsidP="00DE3B1B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t xml:space="preserve">а) гражданами – при поступлении на муниципальную службу Республики Башкортостан; </w:t>
      </w:r>
    </w:p>
    <w:p w:rsidR="00DE3B1B" w:rsidRPr="00090C7F" w:rsidRDefault="00DE3B1B" w:rsidP="00DE3B1B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t>а.1.) кандидатами на должности, предусмотренные перечнем, - при назначении на должности муниципальной службы, предусмотренные перечнем должностей;</w:t>
      </w:r>
    </w:p>
    <w:p w:rsidR="00DE3B1B" w:rsidRPr="00090C7F" w:rsidRDefault="00DE3B1B" w:rsidP="00DE3B1B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t>б) муниципальными служащими, замещающими должности муниципальной службы, предусмотренные перечнем должностей, - ежегодно, не позднее 30 апр</w:t>
      </w:r>
      <w:r>
        <w:rPr>
          <w:sz w:val="28"/>
          <w:szCs w:val="28"/>
        </w:rPr>
        <w:t>еля года, следующего за отчетным.»</w:t>
      </w:r>
      <w:r w:rsidRPr="00090C7F">
        <w:rPr>
          <w:sz w:val="28"/>
          <w:szCs w:val="28"/>
        </w:rPr>
        <w:t xml:space="preserve">. </w:t>
      </w:r>
    </w:p>
    <w:p w:rsidR="00DE3B1B" w:rsidRDefault="00DE3B1B" w:rsidP="00DE3B1B">
      <w:pPr>
        <w:ind w:left="426" w:firstLine="708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DF632B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Pr="0026190D">
        <w:rPr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д.1) и разместить на официальном сайте Администрации муниципального района Мишкинский район Республики Башкортостан https://mishkan.ru в разделе поселения – Камеевский сельсовет.</w:t>
      </w:r>
    </w:p>
    <w:p w:rsidR="00DE3B1B" w:rsidRPr="0026190D" w:rsidRDefault="00DE3B1B" w:rsidP="00DE3B1B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0063">
        <w:rPr>
          <w:sz w:val="28"/>
        </w:rPr>
        <w:t xml:space="preserve">Контроль за исполнением настоящего Решения возложить на постоянную </w:t>
      </w:r>
      <w:r>
        <w:rPr>
          <w:sz w:val="28"/>
        </w:rPr>
        <w:t xml:space="preserve">комиссию </w:t>
      </w:r>
      <w:r w:rsidRPr="00EC0063">
        <w:rPr>
          <w:sz w:val="28"/>
        </w:rPr>
        <w:t xml:space="preserve">по </w:t>
      </w:r>
      <w:r>
        <w:rPr>
          <w:sz w:val="28"/>
        </w:rPr>
        <w:t>социально-гуманитарным вопросам.</w:t>
      </w:r>
    </w:p>
    <w:p w:rsidR="00DE3B1B" w:rsidRPr="00CF466A" w:rsidRDefault="00DE3B1B" w:rsidP="00DE3B1B">
      <w:pPr>
        <w:widowControl w:val="0"/>
        <w:tabs>
          <w:tab w:val="left" w:pos="1134"/>
        </w:tabs>
        <w:adjustRightInd w:val="0"/>
        <w:ind w:left="426" w:right="-1" w:firstLine="709"/>
        <w:jc w:val="both"/>
        <w:rPr>
          <w:color w:val="FF0000"/>
          <w:sz w:val="28"/>
          <w:szCs w:val="28"/>
        </w:rPr>
      </w:pPr>
    </w:p>
    <w:p w:rsidR="00DE3B1B" w:rsidRDefault="00DE3B1B" w:rsidP="00DE3B1B">
      <w:pPr>
        <w:ind w:left="426"/>
        <w:jc w:val="both"/>
        <w:rPr>
          <w:sz w:val="28"/>
          <w:szCs w:val="28"/>
        </w:rPr>
      </w:pPr>
    </w:p>
    <w:p w:rsidR="00DE3B1B" w:rsidRPr="00EA6DFF" w:rsidRDefault="00DE3B1B" w:rsidP="00DE3B1B">
      <w:pPr>
        <w:ind w:left="426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E3B1B" w:rsidRPr="00FC5510" w:rsidTr="00B5265D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DE3B1B" w:rsidRPr="00FC5510" w:rsidRDefault="00DE3B1B" w:rsidP="00B5265D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Глава сельского поселения</w:t>
            </w:r>
            <w:r w:rsidRPr="00FC5510">
              <w:rPr>
                <w:sz w:val="28"/>
                <w:szCs w:val="27"/>
              </w:rPr>
              <w:t xml:space="preserve"> 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DE3B1B" w:rsidRPr="00FC5510" w:rsidRDefault="00DE3B1B" w:rsidP="00B5265D">
            <w:pPr>
              <w:ind w:left="567"/>
              <w:rPr>
                <w:sz w:val="28"/>
                <w:szCs w:val="27"/>
              </w:rPr>
            </w:pPr>
            <w:r w:rsidRPr="00FC5510">
              <w:rPr>
                <w:sz w:val="28"/>
                <w:szCs w:val="27"/>
              </w:rPr>
              <w:t xml:space="preserve">                               </w:t>
            </w:r>
            <w:r>
              <w:rPr>
                <w:sz w:val="28"/>
                <w:szCs w:val="27"/>
              </w:rPr>
              <w:t xml:space="preserve">Г.А. Байдимиров </w:t>
            </w:r>
          </w:p>
        </w:tc>
      </w:tr>
      <w:bookmarkEnd w:id="0"/>
    </w:tbl>
    <w:p w:rsidR="00DE3B1B" w:rsidRDefault="00DE3B1B" w:rsidP="00DE3B1B">
      <w:pPr>
        <w:ind w:left="426" w:firstLine="283"/>
        <w:jc w:val="both"/>
        <w:rPr>
          <w:sz w:val="24"/>
          <w:szCs w:val="24"/>
        </w:rPr>
      </w:pPr>
    </w:p>
    <w:p w:rsidR="00D26408" w:rsidRDefault="00D26408">
      <w:bookmarkStart w:id="1" w:name="_GoBack"/>
      <w:bookmarkEnd w:id="1"/>
    </w:p>
    <w:sectPr w:rsidR="00D26408" w:rsidSect="00CF466A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D8"/>
    <w:rsid w:val="004136D8"/>
    <w:rsid w:val="00D26408"/>
    <w:rsid w:val="00D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7A1D-EA9C-435C-A563-B84DB0A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E3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2021-06-28T05:06:00Z</dcterms:created>
  <dcterms:modified xsi:type="dcterms:W3CDTF">2021-06-28T05:06:00Z</dcterms:modified>
</cp:coreProperties>
</file>