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3824"/>
        <w:gridCol w:w="2047"/>
        <w:gridCol w:w="3484"/>
      </w:tblGrid>
      <w:tr w:rsidR="008051E7" w:rsidRPr="00586121" w:rsidTr="00DB4C75">
        <w:trPr>
          <w:trHeight w:val="2336"/>
        </w:trPr>
        <w:tc>
          <w:tcPr>
            <w:tcW w:w="2044" w:type="pct"/>
          </w:tcPr>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Баш</w:t>
            </w:r>
            <w:r w:rsidRPr="00586121">
              <w:rPr>
                <w:rFonts w:ascii="a_Timer Bashkir" w:eastAsia="Times New Roman" w:hAnsi="a_Timer Bashkir" w:cs="MS Gothic"/>
                <w:sz w:val="28"/>
                <w:szCs w:val="28"/>
                <w:lang w:eastAsia="ru-RU"/>
              </w:rPr>
              <w:t>ҡ</w:t>
            </w:r>
            <w:r w:rsidRPr="00586121">
              <w:rPr>
                <w:rFonts w:ascii="Times New Roman" w:eastAsia="Times New Roman" w:hAnsi="Times New Roman" w:cs="MS Gothic"/>
                <w:sz w:val="28"/>
                <w:szCs w:val="28"/>
                <w:lang w:eastAsia="ru-RU"/>
              </w:rPr>
              <w:t>ортостан Республика</w:t>
            </w:r>
            <w:r w:rsidRPr="00586121">
              <w:rPr>
                <w:rFonts w:ascii="Times New Roman" w:eastAsia="Times New Roman" w:hAnsi="Times New Roman" w:cs="MS Gothic"/>
                <w:sz w:val="28"/>
                <w:szCs w:val="28"/>
                <w:lang w:val="en-US" w:eastAsia="ru-RU"/>
              </w:rPr>
              <w:t>h</w:t>
            </w:r>
            <w:r w:rsidRPr="00586121">
              <w:rPr>
                <w:rFonts w:ascii="Times New Roman" w:eastAsia="Times New Roman" w:hAnsi="Times New Roman" w:cs="MS Gothic"/>
                <w:sz w:val="28"/>
                <w:szCs w:val="28"/>
                <w:lang w:eastAsia="ru-RU"/>
              </w:rPr>
              <w:t>ы</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Миш</w:t>
            </w:r>
            <w:r w:rsidRPr="00586121">
              <w:rPr>
                <w:rFonts w:ascii="a_Timer Bashkir" w:eastAsia="Times New Roman" w:hAnsi="a_Timer Bashkir" w:cs="MS Gothic"/>
                <w:sz w:val="28"/>
                <w:szCs w:val="28"/>
                <w:lang w:eastAsia="ru-RU"/>
              </w:rPr>
              <w:t>ҡә</w:t>
            </w:r>
            <w:r w:rsidRPr="00586121">
              <w:rPr>
                <w:rFonts w:ascii="Times New Roman" w:eastAsia="Times New Roman" w:hAnsi="Times New Roman" w:cs="MS Gothic"/>
                <w:sz w:val="28"/>
                <w:szCs w:val="28"/>
                <w:lang w:eastAsia="ru-RU"/>
              </w:rPr>
              <w:t xml:space="preserve"> районы</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муниципаль районыны</w:t>
            </w:r>
            <w:r w:rsidRPr="00586121">
              <w:rPr>
                <w:rFonts w:ascii="a_Timer Bashkir" w:eastAsia="Times New Roman" w:hAnsi="a_Timer Bashkir" w:cs="MS Gothic"/>
                <w:sz w:val="28"/>
                <w:szCs w:val="28"/>
                <w:lang w:eastAsia="ru-RU"/>
              </w:rPr>
              <w:t>ң</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a_Timer Bashkir" w:eastAsia="Times New Roman" w:hAnsi="a_Timer Bashkir" w:cs="MS Gothic"/>
                <w:sz w:val="28"/>
                <w:szCs w:val="28"/>
                <w:lang w:eastAsia="ru-RU"/>
              </w:rPr>
              <w:t>Ҡә</w:t>
            </w:r>
            <w:r w:rsidRPr="00586121">
              <w:rPr>
                <w:rFonts w:ascii="Times New Roman" w:eastAsia="Times New Roman" w:hAnsi="Times New Roman" w:cs="MS Gothic"/>
                <w:sz w:val="28"/>
                <w:szCs w:val="28"/>
                <w:lang w:eastAsia="ru-RU"/>
              </w:rPr>
              <w:t>м</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й аулы советы</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Ауыл бил</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м</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т</w:t>
            </w:r>
            <w:r w:rsidRPr="00586121">
              <w:rPr>
                <w:rFonts w:ascii="Baskerville Old Face" w:eastAsia="Times New Roman" w:hAnsi="Baskerville Old Face" w:cs="MS Gothic"/>
                <w:sz w:val="28"/>
                <w:szCs w:val="28"/>
                <w:lang w:val="en-US" w:eastAsia="ru-RU"/>
              </w:rPr>
              <w:t>h</w:t>
            </w:r>
            <w:r w:rsidRPr="00586121">
              <w:rPr>
                <w:rFonts w:ascii="Times New Roman" w:eastAsia="Times New Roman" w:hAnsi="Times New Roman" w:cs="MS Gothic"/>
                <w:sz w:val="28"/>
                <w:szCs w:val="28"/>
                <w:lang w:eastAsia="ru-RU"/>
              </w:rPr>
              <w:t>е</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Х</w:t>
            </w:r>
            <w:r w:rsidRPr="00586121">
              <w:rPr>
                <w:rFonts w:ascii="a_Timer Bashkir" w:eastAsia="Times New Roman" w:hAnsi="a_Timer Bashkir" w:cs="MS Gothic"/>
                <w:sz w:val="28"/>
                <w:szCs w:val="28"/>
                <w:lang w:eastAsia="ru-RU"/>
              </w:rPr>
              <w:t>әҡ</w:t>
            </w:r>
            <w:r w:rsidRPr="00586121">
              <w:rPr>
                <w:rFonts w:ascii="Times New Roman" w:eastAsia="Times New Roman" w:hAnsi="Times New Roman" w:cs="MS Gothic"/>
                <w:sz w:val="28"/>
                <w:szCs w:val="28"/>
                <w:lang w:eastAsia="ru-RU"/>
              </w:rPr>
              <w:t>ими</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т</w:t>
            </w:r>
            <w:r w:rsidRPr="00586121">
              <w:rPr>
                <w:rFonts w:ascii="a_Timer Bashkir" w:eastAsia="Times New Roman" w:hAnsi="a_Timer Bashkir" w:cs="MS Gothic"/>
                <w:sz w:val="28"/>
                <w:szCs w:val="28"/>
                <w:lang w:eastAsia="ru-RU"/>
              </w:rPr>
              <w:t>е</w:t>
            </w:r>
          </w:p>
          <w:p w:rsidR="008051E7" w:rsidRPr="00586121" w:rsidRDefault="008051E7" w:rsidP="00DB4C75">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8051E7" w:rsidRPr="00586121" w:rsidRDefault="008051E7" w:rsidP="00DB4C75">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586121">
              <w:rPr>
                <w:rFonts w:ascii="Times New Roman" w:eastAsia="Times New Roman" w:hAnsi="Times New Roman" w:cs="Times New Roman"/>
                <w:b/>
                <w:noProof/>
                <w:sz w:val="24"/>
                <w:szCs w:val="24"/>
                <w:lang w:eastAsia="ru-RU"/>
              </w:rPr>
              <w:drawing>
                <wp:inline distT="0" distB="0" distL="0" distR="0" wp14:anchorId="604BAC51" wp14:editId="521E961D">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3" w:type="pct"/>
          </w:tcPr>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Администрация</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Сельского поселения</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Камеевский сельсовет</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Муниципального района</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Мишкинский район</w:t>
            </w:r>
          </w:p>
          <w:p w:rsidR="008051E7" w:rsidRPr="00586121" w:rsidRDefault="008051E7" w:rsidP="00DB4C75">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586121">
              <w:rPr>
                <w:rFonts w:ascii="Times New Roman" w:eastAsia="Times New Roman" w:hAnsi="Times New Roman" w:cs="MS Gothic"/>
                <w:sz w:val="28"/>
                <w:szCs w:val="28"/>
                <w:lang w:eastAsia="ru-RU"/>
              </w:rPr>
              <w:t xml:space="preserve"> Башкортостан</w:t>
            </w:r>
          </w:p>
          <w:p w:rsidR="008051E7" w:rsidRPr="00586121" w:rsidRDefault="008051E7" w:rsidP="00DB4C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8051E7" w:rsidRPr="00586121" w:rsidRDefault="008051E7" w:rsidP="008051E7">
      <w:pPr>
        <w:widowControl w:val="0"/>
        <w:autoSpaceDE w:val="0"/>
        <w:autoSpaceDN w:val="0"/>
        <w:adjustRightInd w:val="0"/>
        <w:spacing w:after="0" w:line="240" w:lineRule="auto"/>
        <w:rPr>
          <w:rFonts w:ascii="Times New Roman" w:eastAsia="Times New Roman" w:hAnsi="Times New Roman" w:cs="Times New Roman"/>
          <w:lang w:eastAsia="ru-RU"/>
        </w:rPr>
      </w:pPr>
      <w:r w:rsidRPr="00586121">
        <w:rPr>
          <w:rFonts w:ascii="Times New Roman" w:eastAsia="Times New Roman" w:hAnsi="Times New Roman" w:cs="Times New Roman"/>
          <w:b/>
          <w:sz w:val="24"/>
          <w:szCs w:val="24"/>
          <w:u w:val="single"/>
          <w:lang w:eastAsia="ru-RU"/>
        </w:rPr>
        <w:t xml:space="preserve">                                                                            </w:t>
      </w:r>
      <w:r w:rsidRPr="00586121">
        <w:rPr>
          <w:rFonts w:ascii="Times New Roman" w:eastAsia="Times New Roman" w:hAnsi="Times New Roman" w:cs="Times New Roman"/>
          <w:sz w:val="24"/>
          <w:szCs w:val="24"/>
          <w:u w:val="single"/>
          <w:lang w:eastAsia="ru-RU"/>
        </w:rPr>
        <w:t xml:space="preserve">                                                                       </w:t>
      </w:r>
      <w:r w:rsidRPr="00586121">
        <w:rPr>
          <w:rFonts w:ascii="Times New Roman" w:eastAsia="Times New Roman" w:hAnsi="Times New Roman" w:cs="Times New Roman"/>
          <w:u w:val="single"/>
          <w:lang w:eastAsia="ru-RU"/>
        </w:rPr>
        <w:t>____</w:t>
      </w:r>
    </w:p>
    <w:p w:rsidR="008051E7" w:rsidRPr="00586121" w:rsidRDefault="008051E7" w:rsidP="00805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051E7" w:rsidRPr="00586121" w:rsidRDefault="008051E7" w:rsidP="008051E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86121">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586121">
        <w:rPr>
          <w:rFonts w:ascii="a_Timer Bashkir" w:eastAsia="Times New Roman" w:hAnsi="a_Timer Bashkir" w:cs="Times New Roman"/>
          <w:bCs/>
          <w:sz w:val="28"/>
          <w:szCs w:val="28"/>
          <w:lang w:eastAsia="ru-RU"/>
        </w:rPr>
        <w:t xml:space="preserve"> Ҡ</w:t>
      </w:r>
      <w:r w:rsidRPr="00586121">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586121">
        <w:rPr>
          <w:rFonts w:ascii="Times New Roman" w:eastAsia="Times New Roman" w:hAnsi="Times New Roman" w:cs="Times New Roman"/>
          <w:bCs/>
          <w:sz w:val="28"/>
          <w:szCs w:val="28"/>
          <w:lang w:eastAsia="ru-RU"/>
        </w:rPr>
        <w:t xml:space="preserve">   ПОСТАНОВЛЕНИЕ</w:t>
      </w:r>
    </w:p>
    <w:p w:rsidR="008051E7" w:rsidRPr="00586121" w:rsidRDefault="008051E7" w:rsidP="008051E7">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8051E7" w:rsidRDefault="008051E7" w:rsidP="008051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03 сентябрь</w:t>
      </w:r>
      <w:r w:rsidRPr="0058612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йыл                  </w:t>
      </w:r>
      <w:r w:rsidRPr="005861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77</w:t>
      </w:r>
      <w:r w:rsidRPr="00586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86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03 сентября</w:t>
      </w:r>
      <w:r w:rsidRPr="0058612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58612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p>
    <w:p w:rsidR="008051E7" w:rsidRDefault="008051E7" w:rsidP="008051E7">
      <w:pPr>
        <w:tabs>
          <w:tab w:val="left" w:pos="6885"/>
        </w:tabs>
        <w:spacing w:after="0" w:line="240" w:lineRule="auto"/>
        <w:rPr>
          <w:rFonts w:ascii="Times New Roman" w:eastAsia="Times New Roman" w:hAnsi="Times New Roman" w:cs="Times New Roman"/>
          <w:sz w:val="28"/>
          <w:szCs w:val="28"/>
          <w:lang w:eastAsia="ru-RU"/>
        </w:rPr>
      </w:pPr>
    </w:p>
    <w:p w:rsidR="008051E7" w:rsidRPr="00B85DE5" w:rsidRDefault="008051E7" w:rsidP="008051E7">
      <w:pPr>
        <w:widowControl w:val="0"/>
        <w:autoSpaceDE w:val="0"/>
        <w:autoSpaceDN w:val="0"/>
        <w:adjustRightInd w:val="0"/>
        <w:spacing w:after="0" w:line="276" w:lineRule="auto"/>
        <w:ind w:firstLine="720"/>
        <w:jc w:val="center"/>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Об утверждении Административного регламента</w:t>
      </w:r>
    </w:p>
    <w:p w:rsidR="008051E7" w:rsidRPr="00B85DE5" w:rsidRDefault="008051E7" w:rsidP="008051E7">
      <w:pPr>
        <w:widowControl w:val="0"/>
        <w:autoSpaceDE w:val="0"/>
        <w:autoSpaceDN w:val="0"/>
        <w:adjustRightInd w:val="0"/>
        <w:spacing w:after="0" w:line="276" w:lineRule="auto"/>
        <w:ind w:firstLine="720"/>
        <w:jc w:val="center"/>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 xml:space="preserve">предоставления муниципальной услуги </w:t>
      </w:r>
    </w:p>
    <w:p w:rsidR="008051E7" w:rsidRDefault="008051E7" w:rsidP="008051E7">
      <w:pPr>
        <w:widowControl w:val="0"/>
        <w:autoSpaceDE w:val="0"/>
        <w:autoSpaceDN w:val="0"/>
        <w:adjustRightInd w:val="0"/>
        <w:spacing w:after="0" w:line="276" w:lineRule="auto"/>
        <w:ind w:firstLine="720"/>
        <w:jc w:val="center"/>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«Предоставление муниципальной преференции»</w:t>
      </w:r>
      <w:r>
        <w:rPr>
          <w:rFonts w:ascii="Times New Roman" w:eastAsia="Times New Roman" w:hAnsi="Times New Roman" w:cs="Times New Roman"/>
          <w:sz w:val="26"/>
          <w:szCs w:val="26"/>
          <w:lang w:eastAsia="ru-RU"/>
        </w:rPr>
        <w:t xml:space="preserve"> </w:t>
      </w:r>
    </w:p>
    <w:p w:rsidR="008051E7" w:rsidRPr="00B85DE5" w:rsidRDefault="008051E7" w:rsidP="008051E7">
      <w:pPr>
        <w:widowControl w:val="0"/>
        <w:autoSpaceDE w:val="0"/>
        <w:autoSpaceDN w:val="0"/>
        <w:adjustRightInd w:val="0"/>
        <w:spacing w:after="0" w:line="276"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сельском поселении Камеевский сельсовет муниципального района Мишкинский район Республики Башкортостан</w:t>
      </w:r>
    </w:p>
    <w:p w:rsidR="008051E7" w:rsidRPr="00B85DE5" w:rsidRDefault="008051E7" w:rsidP="008051E7">
      <w:pPr>
        <w:widowControl w:val="0"/>
        <w:autoSpaceDE w:val="0"/>
        <w:autoSpaceDN w:val="0"/>
        <w:adjustRightInd w:val="0"/>
        <w:spacing w:after="0" w:line="276" w:lineRule="auto"/>
        <w:ind w:left="142" w:firstLine="540"/>
        <w:jc w:val="both"/>
        <w:rPr>
          <w:rFonts w:ascii="Times New Roman" w:eastAsia="Times New Roman" w:hAnsi="Times New Roman" w:cs="Times New Roman"/>
          <w:b/>
          <w:sz w:val="26"/>
          <w:szCs w:val="26"/>
          <w:lang w:eastAsia="ru-RU"/>
        </w:rPr>
      </w:pPr>
    </w:p>
    <w:p w:rsidR="008051E7" w:rsidRPr="00B85DE5" w:rsidRDefault="008051E7" w:rsidP="008051E7">
      <w:pPr>
        <w:widowControl w:val="0"/>
        <w:autoSpaceDE w:val="0"/>
        <w:autoSpaceDN w:val="0"/>
        <w:adjustRightInd w:val="0"/>
        <w:spacing w:after="0" w:line="276" w:lineRule="auto"/>
        <w:ind w:left="142" w:firstLine="540"/>
        <w:jc w:val="both"/>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руководствуясь Уставом сельского поселения Камеевский  сельсовет муниципального района Мишкинский район Республики Башкортостан, администрация сельского поселения Камеевский  сельсовет муниципального района Мишкинский район п о с т а н о в л я е т:</w:t>
      </w:r>
    </w:p>
    <w:p w:rsidR="008051E7" w:rsidRPr="00B85DE5" w:rsidRDefault="008051E7" w:rsidP="008051E7">
      <w:pPr>
        <w:widowControl w:val="0"/>
        <w:autoSpaceDE w:val="0"/>
        <w:autoSpaceDN w:val="0"/>
        <w:adjustRightInd w:val="0"/>
        <w:spacing w:after="0" w:line="276" w:lineRule="auto"/>
        <w:ind w:left="142" w:firstLine="540"/>
        <w:jc w:val="both"/>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w:t>
      </w:r>
    </w:p>
    <w:p w:rsidR="008051E7" w:rsidRPr="00B85DE5" w:rsidRDefault="008051E7" w:rsidP="008051E7">
      <w:pPr>
        <w:widowControl w:val="0"/>
        <w:autoSpaceDE w:val="0"/>
        <w:autoSpaceDN w:val="0"/>
        <w:adjustRightInd w:val="0"/>
        <w:spacing w:after="0" w:line="276" w:lineRule="auto"/>
        <w:ind w:left="142" w:firstLine="720"/>
        <w:jc w:val="both"/>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«Предоставление муниципальной преференции на территории сельского поселения Камеевский сельсовет муниципального района Мишкинский район Республики Башкортостан».</w:t>
      </w:r>
    </w:p>
    <w:p w:rsidR="008051E7" w:rsidRPr="00B85DE5" w:rsidRDefault="008051E7" w:rsidP="008051E7">
      <w:pPr>
        <w:spacing w:after="0" w:line="276" w:lineRule="auto"/>
        <w:ind w:left="142" w:firstLine="540"/>
        <w:contextualSpacing/>
        <w:jc w:val="both"/>
        <w:rPr>
          <w:rFonts w:ascii="Times New Roman" w:eastAsia="Times New Roman" w:hAnsi="Times New Roman" w:cs="Times New Roman"/>
          <w:sz w:val="26"/>
          <w:szCs w:val="26"/>
        </w:rPr>
      </w:pPr>
      <w:r w:rsidRPr="00B85DE5">
        <w:rPr>
          <w:rFonts w:ascii="Times New Roman" w:eastAsia="Times New Roman" w:hAnsi="Times New Roman" w:cs="Times New Roman"/>
          <w:sz w:val="26"/>
          <w:szCs w:val="26"/>
        </w:rPr>
        <w:t xml:space="preserve">2. Настоящее постановление обнародовать в установленном порядке и разместить в сети «Интернет» на официальном сайте сельского поселения Камеевский сельсовет муниципального района Мишкинский район Республики Башкортостан. </w:t>
      </w:r>
    </w:p>
    <w:p w:rsidR="008051E7" w:rsidRPr="00B85DE5" w:rsidRDefault="008051E7" w:rsidP="008051E7">
      <w:pPr>
        <w:autoSpaceDE w:val="0"/>
        <w:autoSpaceDN w:val="0"/>
        <w:adjustRightInd w:val="0"/>
        <w:spacing w:after="0" w:line="276" w:lineRule="auto"/>
        <w:ind w:left="142" w:firstLine="540"/>
        <w:jc w:val="both"/>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rsidR="008051E7" w:rsidRPr="00B85DE5" w:rsidRDefault="008051E7" w:rsidP="008051E7">
      <w:pPr>
        <w:autoSpaceDE w:val="0"/>
        <w:autoSpaceDN w:val="0"/>
        <w:adjustRightInd w:val="0"/>
        <w:spacing w:after="0" w:line="276" w:lineRule="auto"/>
        <w:ind w:left="142" w:right="-502"/>
        <w:jc w:val="both"/>
        <w:rPr>
          <w:rFonts w:ascii="Times New Roman" w:eastAsia="Times New Roman" w:hAnsi="Times New Roman" w:cs="Times New Roman"/>
          <w:sz w:val="26"/>
          <w:szCs w:val="26"/>
          <w:lang w:eastAsia="ru-RU"/>
        </w:rPr>
      </w:pPr>
    </w:p>
    <w:p w:rsidR="008051E7" w:rsidRPr="00B85DE5" w:rsidRDefault="008051E7" w:rsidP="008051E7">
      <w:pPr>
        <w:autoSpaceDE w:val="0"/>
        <w:autoSpaceDN w:val="0"/>
        <w:adjustRightInd w:val="0"/>
        <w:spacing w:after="0" w:line="276" w:lineRule="auto"/>
        <w:ind w:left="142" w:right="-502" w:firstLine="567"/>
        <w:jc w:val="both"/>
        <w:rPr>
          <w:rFonts w:ascii="Times New Roman" w:eastAsia="Times New Roman" w:hAnsi="Times New Roman" w:cs="Times New Roman"/>
          <w:sz w:val="26"/>
          <w:szCs w:val="26"/>
          <w:lang w:eastAsia="ru-RU"/>
        </w:rPr>
      </w:pPr>
    </w:p>
    <w:p w:rsidR="008051E7" w:rsidRPr="00B85DE5" w:rsidRDefault="008051E7" w:rsidP="008051E7">
      <w:pPr>
        <w:autoSpaceDE w:val="0"/>
        <w:autoSpaceDN w:val="0"/>
        <w:adjustRightInd w:val="0"/>
        <w:spacing w:after="0" w:line="276" w:lineRule="auto"/>
        <w:ind w:left="142" w:right="-502" w:firstLine="567"/>
        <w:jc w:val="both"/>
        <w:rPr>
          <w:rFonts w:ascii="Times New Roman" w:eastAsia="Times New Roman" w:hAnsi="Times New Roman" w:cs="Times New Roman"/>
          <w:sz w:val="26"/>
          <w:szCs w:val="26"/>
          <w:lang w:eastAsia="ru-RU"/>
        </w:rPr>
      </w:pPr>
    </w:p>
    <w:p w:rsidR="008051E7" w:rsidRPr="00B85DE5" w:rsidRDefault="008051E7" w:rsidP="008051E7">
      <w:pPr>
        <w:autoSpaceDE w:val="0"/>
        <w:autoSpaceDN w:val="0"/>
        <w:adjustRightInd w:val="0"/>
        <w:spacing w:after="0" w:line="276" w:lineRule="auto"/>
        <w:ind w:right="-502"/>
        <w:jc w:val="both"/>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Глава сельского поселения                                                                   Г.А. Байдимиров</w:t>
      </w:r>
    </w:p>
    <w:p w:rsidR="008051E7" w:rsidRPr="00B85DE5" w:rsidRDefault="008051E7" w:rsidP="008051E7">
      <w:pPr>
        <w:autoSpaceDE w:val="0"/>
        <w:autoSpaceDN w:val="0"/>
        <w:adjustRightInd w:val="0"/>
        <w:spacing w:after="0" w:line="276" w:lineRule="auto"/>
        <w:ind w:right="-502" w:firstLine="567"/>
        <w:jc w:val="both"/>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left="142" w:right="-502" w:firstLine="720"/>
        <w:jc w:val="right"/>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left="142" w:right="-502" w:firstLine="720"/>
        <w:jc w:val="right"/>
        <w:rPr>
          <w:rFonts w:ascii="Times New Roman" w:eastAsia="Times New Roman" w:hAnsi="Times New Roman" w:cs="Times New Roman"/>
          <w:sz w:val="26"/>
          <w:szCs w:val="26"/>
          <w:lang w:eastAsia="ru-RU"/>
        </w:rPr>
      </w:pPr>
    </w:p>
    <w:p w:rsidR="008051E7" w:rsidRPr="00B85DE5" w:rsidRDefault="008051E7" w:rsidP="008051E7">
      <w:pPr>
        <w:spacing w:after="0" w:line="276" w:lineRule="auto"/>
        <w:contextualSpacing/>
        <w:jc w:val="right"/>
        <w:rPr>
          <w:rFonts w:ascii="Times New Roman" w:eastAsia="Calibri" w:hAnsi="Times New Roman" w:cs="Times New Roman"/>
        </w:rPr>
      </w:pPr>
      <w:r w:rsidRPr="00B85DE5">
        <w:rPr>
          <w:rFonts w:ascii="Times New Roman" w:eastAsia="Calibri" w:hAnsi="Times New Roman" w:cs="Times New Roman"/>
        </w:rPr>
        <w:t>Утверждено</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 xml:space="preserve">Постановлением администрации </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сельского поселения Камеевский сельсовет</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муниципального района</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Мишкинский район </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Республики Башкортостан</w:t>
      </w:r>
    </w:p>
    <w:p w:rsidR="008051E7" w:rsidRPr="00B85DE5" w:rsidRDefault="008051E7" w:rsidP="008051E7">
      <w:pPr>
        <w:spacing w:after="0" w:line="240" w:lineRule="auto"/>
        <w:rPr>
          <w:rFonts w:ascii="Times New Roman" w:eastAsia="Calibri" w:hAnsi="Times New Roman" w:cs="Times New Roman"/>
        </w:rPr>
      </w:pPr>
      <w:r w:rsidRPr="00B85DE5">
        <w:rPr>
          <w:rFonts w:ascii="Times New Roman" w:eastAsia="Calibri" w:hAnsi="Times New Roman" w:cs="Times New Roman"/>
        </w:rPr>
        <w:t xml:space="preserve">                                                                                                                                от </w:t>
      </w:r>
      <w:r>
        <w:rPr>
          <w:rFonts w:ascii="Times New Roman" w:eastAsia="Calibri" w:hAnsi="Times New Roman" w:cs="Times New Roman"/>
        </w:rPr>
        <w:t>03.09.</w:t>
      </w:r>
      <w:r w:rsidRPr="00B85DE5">
        <w:rPr>
          <w:rFonts w:ascii="Times New Roman" w:eastAsia="Calibri" w:hAnsi="Times New Roman" w:cs="Times New Roman"/>
        </w:rPr>
        <w:t xml:space="preserve"> 2020 № </w:t>
      </w:r>
      <w:r>
        <w:rPr>
          <w:rFonts w:ascii="Times New Roman" w:eastAsia="Calibri" w:hAnsi="Times New Roman" w:cs="Times New Roman"/>
        </w:rPr>
        <w:t>77</w:t>
      </w:r>
    </w:p>
    <w:p w:rsidR="008051E7" w:rsidRPr="00B85DE5" w:rsidRDefault="008051E7" w:rsidP="008051E7">
      <w:pPr>
        <w:spacing w:after="0" w:line="276" w:lineRule="auto"/>
        <w:ind w:right="-361"/>
        <w:jc w:val="both"/>
        <w:rPr>
          <w:rFonts w:ascii="Times New Roman" w:eastAsia="Times New Roman" w:hAnsi="Times New Roman" w:cs="Times New Roman"/>
          <w:sz w:val="26"/>
          <w:szCs w:val="26"/>
          <w:lang w:eastAsia="ru-RU"/>
        </w:rPr>
      </w:pP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АДМИНИСТРАТИВНЫЙ РЕГЛАМЕНТ</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предоставления муниципальной услуги</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«Предоставление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Раздел I. Общие положения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Предмет регулирования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 210-ФЗ «Об организации предоставления государственных и муниципальных услуг» и от 26.07.2006 № 135-ФЗ «О защите конкуренции».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Круг заявителей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B85DE5">
        <w:rPr>
          <w:rFonts w:ascii="Times New Roman" w:eastAsia="Calibri" w:hAnsi="Times New Roman" w:cs="Times New Roman"/>
          <w:sz w:val="24"/>
          <w:szCs w:val="24"/>
          <w:lang w:eastAsia="ru-RU"/>
        </w:rPr>
        <w:t xml:space="preserve">1.4.  </w:t>
      </w:r>
      <w:r w:rsidRPr="00B85DE5">
        <w:rPr>
          <w:rFonts w:ascii="Times New Roman" w:eastAsia="Times New Roman" w:hAnsi="Times New Roman" w:cs="Times New Roman"/>
          <w:sz w:val="24"/>
          <w:szCs w:val="24"/>
          <w:lang w:eastAsia="ru-RU"/>
        </w:rPr>
        <w:t>Справочная информация: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о месте нахождения и графике работы Администрации сельского поселения Камеевский сельсовет Мишкинский район Республики Башкортостан, ее (его) структурных подразделений, предоставляющих муниципальную услугу, государственных и муниципальных органов и </w:t>
      </w:r>
      <w:r w:rsidRPr="00B85DE5">
        <w:rPr>
          <w:rFonts w:ascii="Times New Roman" w:eastAsia="Times New Roman" w:hAnsi="Times New Roman" w:cs="Times New Roman"/>
          <w:sz w:val="24"/>
          <w:szCs w:val="24"/>
          <w:lang w:eastAsia="ru-RU"/>
        </w:rPr>
        <w:lastRenderedPageBreak/>
        <w:t xml:space="preserve">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адреса электронной почты и (или) формы обратной связи Администрации сельского поселения Камеевский сельсовет Мишкинский район Республики Башкортостан, предоставляющего муниципальную услугу;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размещена на официальном сайте Администрации сельского поселения Камеевский  сельсовет Мишкинский район Республики Башкортостан в информационно-телекоммуникационной сети «Интернет» </w:t>
      </w:r>
      <w:hyperlink r:id="rId5" w:history="1">
        <w:r w:rsidRPr="001E5110">
          <w:rPr>
            <w:rStyle w:val="a3"/>
            <w:rFonts w:ascii="Times New Roman" w:eastAsia="Times New Roman" w:hAnsi="Times New Roman" w:cs="Times New Roman"/>
            <w:sz w:val="24"/>
            <w:szCs w:val="24"/>
            <w:lang w:eastAsia="ru-RU"/>
          </w:rPr>
          <w:t>http://.mishkan.ru/</w:t>
        </w:r>
      </w:hyperlink>
      <w:r w:rsidRPr="00B85D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разделе Камеевский сельсовет </w:t>
      </w:r>
      <w:r w:rsidRPr="00B85DE5">
        <w:rPr>
          <w:rFonts w:ascii="Times New Roman" w:eastAsia="Times New Roman" w:hAnsi="Times New Roman" w:cs="Times New Roman"/>
          <w:sz w:val="24"/>
          <w:szCs w:val="24"/>
          <w:lang w:eastAsia="ru-RU"/>
        </w:rPr>
        <w:t xml:space="preserve">(далее – официальный сайт Администрации сельского поселения Камеевский  сельсовет Мишкинский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1.5. Информирование о порядке предоставления муниципальной услуги осуществляется: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непосредственно при личном приеме Заявителя в </w:t>
      </w:r>
      <w:r w:rsidRPr="00B85DE5">
        <w:rPr>
          <w:rFonts w:ascii="Times New Roman" w:eastAsia="Calibri" w:hAnsi="Times New Roman" w:cs="Times New Roman"/>
          <w:sz w:val="24"/>
          <w:szCs w:val="24"/>
          <w:lang w:eastAsia="ru-RU"/>
        </w:rPr>
        <w:t xml:space="preserve">Администрации </w:t>
      </w:r>
      <w:r w:rsidRPr="00B85DE5">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многофункциональный центр);</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 телефону в Администрации или многофункциональном центре;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 РПГУ;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на официальном сайте Администрации  </w:t>
      </w:r>
      <w:hyperlink r:id="rId6" w:history="1">
        <w:r w:rsidRPr="001E5110">
          <w:rPr>
            <w:rStyle w:val="a3"/>
            <w:rFonts w:ascii="Times New Roman" w:eastAsia="Times New Roman" w:hAnsi="Times New Roman" w:cs="Times New Roman"/>
            <w:sz w:val="24"/>
            <w:szCs w:val="24"/>
            <w:lang w:eastAsia="ru-RU"/>
          </w:rPr>
          <w:t>http://mishkan.ru/</w:t>
        </w:r>
      </w:hyperlink>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или многофункционального центра.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1.6. Информирование осуществляется по вопросам, касающимся: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способов подачи запроса о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справочной информации о работе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порядка и сроков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B85DE5">
        <w:rPr>
          <w:rFonts w:ascii="Times New Roman" w:eastAsia="Times New Roman" w:hAnsi="Times New Roman" w:cs="Times New Roman"/>
          <w:sz w:val="24"/>
          <w:szCs w:val="24"/>
          <w:lang w:eastAsia="ru-RU"/>
        </w:rPr>
        <w:lastRenderedPageBreak/>
        <w:t>в который позвонил Заявитель, фамилии, имени, отчества (последнее – при наличии) и должности специалиста, принявшего телефонный звонок.</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w:t>
      </w:r>
      <w:r w:rsidRPr="00B85DE5">
        <w:rPr>
          <w:rFonts w:ascii="Times New Roman" w:eastAsia="Times New Roman" w:hAnsi="Times New Roman" w:cs="Times New Roman"/>
          <w:i/>
          <w:sz w:val="24"/>
          <w:szCs w:val="24"/>
          <w:lang w:eastAsia="ru-RU"/>
        </w:rPr>
        <w:t xml:space="preserve"> </w:t>
      </w:r>
      <w:r w:rsidRPr="00B85DE5">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изложить обращение в письменной форме;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назначить другое время для консультаций.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85DE5">
          <w:rPr>
            <w:rFonts w:ascii="Times New Roman" w:eastAsia="Times New Roman" w:hAnsi="Times New Roman" w:cs="Times New Roman"/>
            <w:sz w:val="24"/>
            <w:szCs w:val="24"/>
            <w:lang w:eastAsia="ru-RU"/>
          </w:rPr>
          <w:t>пункте</w:t>
        </w:r>
      </w:hyperlink>
      <w:r w:rsidRPr="00B85DE5">
        <w:rPr>
          <w:rFonts w:ascii="Times New Roman" w:eastAsia="Times New Roman" w:hAnsi="Times New Roman" w:cs="Times New Roman"/>
          <w:sz w:val="24"/>
          <w:szCs w:val="24"/>
          <w:lang w:eastAsia="ru-RU"/>
        </w:rPr>
        <w:t xml:space="preserve"> 1.6 Административного регламента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1.9. На РПГУ размещается следующая информация: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наименование (в том числе краткое)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способы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описание результата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B85DE5">
        <w:rPr>
          <w:rFonts w:ascii="Times New Roman" w:eastAsia="Times New Roman" w:hAnsi="Times New Roman" w:cs="Times New Roman"/>
          <w:sz w:val="24"/>
          <w:szCs w:val="24"/>
          <w:lang w:eastAsia="ru-RU"/>
        </w:rPr>
        <w:lastRenderedPageBreak/>
        <w:t>представления с указанием услуг, в результате предоставления которых могут быть получены такие документы;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показатели доступности и качества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и способы предварительной записи на подачу запроса о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1.11. На информационных стендах Администрации подлежит размещению следующая информация: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сроки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образцы заполнения запросов и приложений к запросам;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записи на личный прием к должностным лицам.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Раздел II. Стандарт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2.1. Наименование муниципальной услуги «Предоставление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Муниципальные преференции могут быть предоставлены на основании правовых актов администрации сельского поселения Камеевский сельсовет муниципального района Мишкинский район Республики Башкортостан исключительно в целях:</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развития образования и науки;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проведения научных исследований;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lastRenderedPageBreak/>
        <w:t>- защиты окружающей среды;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развития культуры, искусства и сохранения культурных ценностей;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развития физической культуры и спорта;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обеспечения обороноспособности страны и безопасности государства;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производства сельскохозяйственной продукции;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социального обеспечения населения;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охраны труда;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охраны здоровья граждан;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поддержки субъектов малого и среднего предпринимательства;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поддержки социально ориентированных некоммерческих организаций в соответствии с Федеральным законом от 12.01.1996 № 7-ФЗ «О некоммерческих организациях»;</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2.2.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 (далее - Администрация).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 предоставления государственной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Срок предоставления государственной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Камеевский сельсовет муниципального района Мишкинский район Республики Башкортостан.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8051E7" w:rsidRPr="00B85DE5" w:rsidRDefault="008051E7" w:rsidP="008051E7">
      <w:pPr>
        <w:widowControl w:val="0"/>
        <w:autoSpaceDE w:val="0"/>
        <w:autoSpaceDN w:val="0"/>
        <w:adjustRightInd w:val="0"/>
        <w:spacing w:after="0" w:line="276" w:lineRule="auto"/>
        <w:ind w:right="-502"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Камеевский сельсовет муниципального района Мишкинский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Перечень документов, необходимых в соответствии с нормативными правовыми актами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2.7. Для получения муниципальной услуги заявителем представляются следующие документы: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w:t>
      </w:r>
      <w:r w:rsidRPr="00B85DE5">
        <w:rPr>
          <w:rFonts w:ascii="Times New Roman" w:eastAsia="Times New Roman" w:hAnsi="Times New Roman" w:cs="Times New Roman"/>
          <w:sz w:val="24"/>
          <w:szCs w:val="24"/>
          <w:lang w:eastAsia="ru-RU"/>
        </w:rPr>
        <w:lastRenderedPageBreak/>
        <w:t>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нотариально заверенные копии учредительных документов хозяйствующего субъекта.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согласие на обработку (физических лиц) персональных данных (приложение №2).</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апостиля компетентного органа государства, в котором этот документ был составлен).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2.10. Запрещается требовать от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w:t>
      </w:r>
      <w:r w:rsidRPr="00B85DE5">
        <w:rPr>
          <w:rFonts w:ascii="Times New Roman" w:eastAsia="Times New Roman" w:hAnsi="Times New Roman" w:cs="Times New Roman"/>
          <w:sz w:val="24"/>
          <w:szCs w:val="24"/>
          <w:lang w:eastAsia="ru-RU"/>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
          <w:sz w:val="24"/>
          <w:szCs w:val="24"/>
          <w:lang w:eastAsia="ru-RU"/>
        </w:rPr>
      </w:pPr>
      <w:r w:rsidRPr="00B85DE5">
        <w:rPr>
          <w:rFonts w:ascii="Times New Roman" w:eastAsia="Times New Roman" w:hAnsi="Times New Roman" w:cs="Times New Roman"/>
          <w:b/>
          <w:sz w:val="24"/>
          <w:szCs w:val="24"/>
          <w:lang w:eastAsia="ru-RU"/>
        </w:rPr>
        <w:t xml:space="preserve"> </w:t>
      </w:r>
      <w:r w:rsidRPr="00B85DE5">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B85DE5">
        <w:rPr>
          <w:rFonts w:ascii="Times New Roman" w:eastAsia="Calibri"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2.13. Исчерпывающий перечень оснований для отказа в приеме документов, необходимых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При личном обращении за предоставлением муниципальной услуги в Администрацию </w:t>
      </w:r>
      <w:r w:rsidRPr="00B85DE5">
        <w:rPr>
          <w:rFonts w:ascii="Times New Roman" w:eastAsia="Times New Roman" w:hAnsi="Times New Roman" w:cs="Times New Roman"/>
          <w:sz w:val="24"/>
          <w:szCs w:val="24"/>
          <w:lang w:eastAsia="ru-RU"/>
        </w:rPr>
        <w:lastRenderedPageBreak/>
        <w:t>либо в РГАУ МФЦ:</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2.14. Исчерпывающий перечень оснований для приостановления или отказа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основания для приостановки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письменное обращение заявителя о приостановке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систематическое (более двух раз) несоблюдение заявителем (подрядчиком) правил и сроков производства работ по ранее открытым ордерам;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представление заявителем недостоверных сведений;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поступило заявление об отказе от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B85DE5">
        <w:rPr>
          <w:rFonts w:ascii="Times New Roman" w:eastAsia="Calibri" w:hAnsi="Times New Roman" w:cs="Times New Roman"/>
          <w:sz w:val="24"/>
          <w:szCs w:val="24"/>
          <w:lang w:eastAsia="ru-RU"/>
        </w:rPr>
        <w:t>Порядок, форма, а также сроки направления уведомления заявителю об отказе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2.15.2. По решению главы администрации, специалист, ответственный за предоставление муниципальной услуги, оформляет письменное уведомление (приложение № 4) заявителю об отказе в предоставлении муниципальной услуги, визирует его и передает для подписания главе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Отказ от предоставления муниципальной услуги не препятствует повторному обращению за предоставлением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Calibri" w:hAnsi="Times New Roman" w:cs="Times New Roman"/>
          <w:sz w:val="24"/>
          <w:szCs w:val="24"/>
          <w:lang w:eastAsia="ru-RU"/>
        </w:rPr>
        <w:t>Перечень услуг, которые являются необходимыми обязательными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2.16 Порядок, размер и основания взимания государственной пошлины или иной платы за предоставление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2.18 Максимальный срок ожидания в очереди при подаче заявления на предоставление </w:t>
      </w:r>
      <w:r w:rsidRPr="00B85DE5">
        <w:rPr>
          <w:rFonts w:ascii="Times New Roman" w:eastAsia="Times New Roman" w:hAnsi="Times New Roman" w:cs="Times New Roman"/>
          <w:sz w:val="24"/>
          <w:szCs w:val="24"/>
          <w:lang w:eastAsia="ru-RU"/>
        </w:rPr>
        <w:lastRenderedPageBreak/>
        <w:t xml:space="preserve">муниципальной услуги: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максимальный срок ожидания в очереди – 15 минут.</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2.19 Срок и порядок регистрации заявления о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Центральный вход в здание Администрации сельского поселения Камеевский сельсовет муниципального района Мишкинский район Республики Башкортостан должен быть оборудован информационной табличкой (вывеской), содержащей информацию: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наименование;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местонахождение и юридический адрес;</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режим работы;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график приема;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номера телефонов для справок.</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противопожарной системой и средствами пожаротушения;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средствами оказания первой медицинской помощи;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туалетными комнатами для посетителей.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w:t>
      </w:r>
      <w:r w:rsidRPr="00B85DE5">
        <w:rPr>
          <w:rFonts w:ascii="Times New Roman" w:eastAsia="Times New Roman" w:hAnsi="Times New Roman" w:cs="Times New Roman"/>
          <w:sz w:val="24"/>
          <w:szCs w:val="24"/>
          <w:lang w:eastAsia="ru-RU"/>
        </w:rPr>
        <w:lastRenderedPageBreak/>
        <w:t>заявлений, письменными принадлежностями.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номера кабинета и наименования отдела;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графика приема Заявителей.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допуск сурдопереводчика и тифлосурдопереводчика;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
          <w:sz w:val="24"/>
          <w:szCs w:val="24"/>
          <w:lang w:eastAsia="ru-RU"/>
        </w:rPr>
      </w:pP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(действий)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принятие заявления;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рассмотрение заявления о предоставлении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подготовка заявления о даче согласия на предоставление такой преференции по форме, </w:t>
      </w:r>
      <w:r w:rsidRPr="00B85DE5">
        <w:rPr>
          <w:rFonts w:ascii="Times New Roman" w:eastAsia="Times New Roman" w:hAnsi="Times New Roman" w:cs="Times New Roman"/>
          <w:sz w:val="24"/>
          <w:szCs w:val="24"/>
          <w:lang w:eastAsia="ru-RU"/>
        </w:rPr>
        <w:lastRenderedPageBreak/>
        <w:t>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 135-ФЗ «О защите конкуренции»;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3.2. Принятие заявления.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заявлении указывается цель использования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Заявления могут быть заполнены от руки или машинным способом, распечатаны посредством электронных печатающих устройств.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К заявлению о предоставлении муниципальной преференции прилагаются документы в соответствии с п. 2.7 настоящего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Должностное лицо, в обязанности которого входит принятие документов: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проверяет наличие приложенных к заявлению документов, перечисленных в п. 2.7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регистрирует поступление заявления в соответствии с установленными правилами делопроизводства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сообщает заявителю номер и дату регистрации заявления, выдает расписку в получении документов (приложение №3).</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3.3. Рассмотрение обращения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 получении запроса заявителя, должностное лицо, ответственное за рассмотрение обращения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устанавливает предмет обращения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lastRenderedPageBreak/>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установление соответствия муниципальной преференции целям, указанным в п. 2.3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представления заявления и (или) документов, не соответствующих требованиям, указанным п. 2.7.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установления несоответствия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Результатом административной процедуры является установление основания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исполнения административной процедуры составляет не более 10 календарных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заявление и приложенные к нему документы соответствуют требованиям п. 2.7</w:t>
      </w:r>
      <w:r w:rsidRPr="00B85DE5">
        <w:rPr>
          <w:rFonts w:ascii="Times New Roman" w:eastAsia="Times New Roman" w:hAnsi="Times New Roman" w:cs="Times New Roman"/>
          <w:b/>
          <w:sz w:val="24"/>
          <w:szCs w:val="24"/>
          <w:lang w:eastAsia="ru-RU"/>
        </w:rPr>
        <w:t xml:space="preserve"> </w:t>
      </w:r>
      <w:r w:rsidRPr="00B85DE5">
        <w:rPr>
          <w:rFonts w:ascii="Times New Roman" w:eastAsia="Times New Roman" w:hAnsi="Times New Roman" w:cs="Times New Roman"/>
          <w:sz w:val="24"/>
          <w:szCs w:val="24"/>
          <w:lang w:eastAsia="ru-RU"/>
        </w:rPr>
        <w:t>Административного регламента должностное лицо Администрации осуществляет подготовку проекта муниципального правового акта.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Подготовленный проект в течение 3 рабочих дней направляется главе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Глава Администрации согласовывает проект в течение 2 рабочих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Исполнитель осуществляет доработку проекта в срок не позднее чем за 5 рабочих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исполнения административной процедуры составляет не более 15 календарных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 135-ФЗ «О защите конкуренции».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lastRenderedPageBreak/>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 841, и передает его главе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Глава Администрации подписывает заявление в течение 2 рабочих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Подписанное заявление в течении 2 рабочих дней направляется почтовой связью в УФАС России по Республике Башкортостан.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 135-ФЗ «О защите конкуренции».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исполнения административной процедуры составляет не более 10 календарных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3.6. Выдача результата предоставления муниципальной услуги заявителю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Основанием для начала названной процедуры является получения одного из решений УФАС России по Республике Башкортостан: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1) о даче согласия на предоставление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2) о продлении срока рассмотрения заявления;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3) об отказе в предоставлении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w:t>
      </w:r>
      <w:r w:rsidRPr="00B85DE5">
        <w:rPr>
          <w:rFonts w:ascii="Times New Roman" w:eastAsia="Times New Roman" w:hAnsi="Times New Roman" w:cs="Times New Roman"/>
          <w:sz w:val="24"/>
          <w:szCs w:val="24"/>
          <w:lang w:eastAsia="ru-RU"/>
        </w:rPr>
        <w:lastRenderedPageBreak/>
        <w:t>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 исполнения административной процедуры составляет не более 30 календарных дней.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val="en-US" w:eastAsia="ru-RU"/>
        </w:rPr>
        <w:t>IV</w:t>
      </w:r>
      <w:r w:rsidRPr="00B85DE5">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осуществления текущего контроля за соблюдением</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 исполнением ответственными должностными лицами положений</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регламента и иных нормативных правовых актов,</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устанавливающих требования к предоставлению муниципальной</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услуги, а также принятием ими решений</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выявления и устранения нарушений прав граждан;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и периодичность осуществления плановых и внеплановых</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проверок полноты и качества предоставления муниципальной</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услуги, в том числе порядок и формы контроля за полнотой</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 качеством предоставления муниципальной услуги</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b/>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w:t>
      </w:r>
      <w:r w:rsidRPr="00B85DE5">
        <w:rPr>
          <w:rFonts w:ascii="Times New Roman" w:eastAsia="Times New Roman" w:hAnsi="Times New Roman" w:cs="Times New Roman"/>
          <w:sz w:val="24"/>
          <w:szCs w:val="24"/>
          <w:lang w:eastAsia="ru-RU"/>
        </w:rPr>
        <w:lastRenderedPageBreak/>
        <w:t>полноты и качества предоставления муниципальной услуги контролю подлежат:</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соблюдение сроков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Основанием для проведения внеплановых проверок являются: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Граждане, их объединения и организации также имеют право: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val="en-US" w:eastAsia="ru-RU"/>
        </w:rPr>
        <w:t>V</w:t>
      </w:r>
      <w:r w:rsidRPr="00B85DE5">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w:t>
      </w:r>
      <w:r w:rsidRPr="00B85DE5">
        <w:rPr>
          <w:rFonts w:ascii="Times New Roman" w:eastAsia="Times New Roman" w:hAnsi="Times New Roman" w:cs="Times New Roman"/>
          <w:sz w:val="24"/>
          <w:szCs w:val="24"/>
          <w:lang w:eastAsia="ru-RU"/>
        </w:rPr>
        <w:lastRenderedPageBreak/>
        <w:t>органа местного самоуправления, предоставляющего муниципальную услугу, а также их должностных лиц, муниципальных служащих</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Информация для заявителя о его праве подать жалобу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Предмет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7" w:history="1">
        <w:r w:rsidRPr="00B85DE5">
          <w:rPr>
            <w:rFonts w:ascii="Times New Roman" w:eastAsia="Times New Roman" w:hAnsi="Times New Roman" w:cs="Times New Roman"/>
            <w:color w:val="0000FF"/>
            <w:sz w:val="24"/>
            <w:szCs w:val="24"/>
            <w:u w:val="single"/>
            <w:lang w:eastAsia="ru-RU"/>
          </w:rPr>
          <w:t>статьями 11.1</w:t>
        </w:r>
      </w:hyperlink>
      <w:r w:rsidRPr="00B85DE5">
        <w:rPr>
          <w:rFonts w:ascii="Times New Roman" w:eastAsia="Times New Roman" w:hAnsi="Times New Roman" w:cs="Times New Roman"/>
          <w:sz w:val="24"/>
          <w:szCs w:val="24"/>
          <w:lang w:eastAsia="ru-RU"/>
        </w:rPr>
        <w:t xml:space="preserve"> и </w:t>
      </w:r>
      <w:hyperlink r:id="rId8" w:history="1">
        <w:r w:rsidRPr="00B85DE5">
          <w:rPr>
            <w:rFonts w:ascii="Times New Roman" w:eastAsia="Times New Roman" w:hAnsi="Times New Roman" w:cs="Times New Roman"/>
            <w:color w:val="0000FF"/>
            <w:sz w:val="24"/>
            <w:szCs w:val="24"/>
            <w:u w:val="single"/>
            <w:lang w:eastAsia="ru-RU"/>
          </w:rPr>
          <w:t>11.2</w:t>
        </w:r>
      </w:hyperlink>
      <w:r w:rsidRPr="00B85DE5">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B85DE5">
        <w:rPr>
          <w:rFonts w:ascii="Times New Roman" w:eastAsia="Times New Roman" w:hAnsi="Times New Roman" w:cs="Times New Roman"/>
          <w:bCs/>
          <w:sz w:val="24"/>
          <w:szCs w:val="24"/>
          <w:lang w:eastAsia="ru-RU"/>
        </w:rPr>
        <w:t>Федерального закона № 210-ФЗ</w:t>
      </w:r>
      <w:r w:rsidRPr="00B85DE5">
        <w:rPr>
          <w:rFonts w:ascii="Times New Roman" w:eastAsia="Times New Roman" w:hAnsi="Times New Roman" w:cs="Times New Roman"/>
          <w:sz w:val="24"/>
          <w:szCs w:val="24"/>
          <w:lang w:eastAsia="ru-RU"/>
        </w:rPr>
        <w:t>;</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нарушение срока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rPr>
      </w:pPr>
      <w:r w:rsidRPr="00B85DE5">
        <w:rPr>
          <w:rFonts w:ascii="Times New Roman" w:eastAsia="Calibri" w:hAnsi="Times New Roman" w:cs="Times New Roman"/>
          <w:sz w:val="24"/>
          <w:szCs w:val="24"/>
        </w:rPr>
        <w:t xml:space="preserve">– требование у заявителя при предоставлении </w:t>
      </w:r>
      <w:r w:rsidRPr="00B85DE5">
        <w:rPr>
          <w:rFonts w:ascii="Times New Roman" w:eastAsia="Times New Roman" w:hAnsi="Times New Roman" w:cs="Times New Roman"/>
          <w:sz w:val="24"/>
          <w:szCs w:val="24"/>
          <w:lang w:eastAsia="ru-RU"/>
        </w:rPr>
        <w:t>муниципальной</w:t>
      </w:r>
      <w:r w:rsidRPr="00B85DE5">
        <w:rPr>
          <w:rFonts w:ascii="Times New Roman" w:eastAsia="Calibri"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85DE5">
        <w:rPr>
          <w:rFonts w:ascii="Times New Roman" w:eastAsia="Times New Roman" w:hAnsi="Times New Roman" w:cs="Times New Roman"/>
          <w:sz w:val="24"/>
          <w:szCs w:val="24"/>
          <w:lang w:eastAsia="ru-RU"/>
        </w:rPr>
        <w:t>муниципальной</w:t>
      </w:r>
      <w:r w:rsidRPr="00B85DE5">
        <w:rPr>
          <w:rFonts w:ascii="Times New Roman" w:eastAsia="Calibri" w:hAnsi="Times New Roman" w:cs="Times New Roman"/>
          <w:sz w:val="24"/>
          <w:szCs w:val="24"/>
        </w:rPr>
        <w:t xml:space="preserve"> услуги, либо в предоставлении </w:t>
      </w:r>
      <w:r w:rsidRPr="00B85DE5">
        <w:rPr>
          <w:rFonts w:ascii="Times New Roman" w:eastAsia="Times New Roman" w:hAnsi="Times New Roman" w:cs="Times New Roman"/>
          <w:sz w:val="24"/>
          <w:szCs w:val="24"/>
          <w:lang w:eastAsia="ru-RU"/>
        </w:rPr>
        <w:t>муниципальной</w:t>
      </w:r>
      <w:r w:rsidRPr="00B85DE5">
        <w:rPr>
          <w:rFonts w:ascii="Times New Roman" w:eastAsia="Calibri"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Органы местного самоуправления, организации, должностные лица, которым может быть направлена жалоба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5.3. Жалоба на решения и действия (бездействие) Администрации, должностного лица </w:t>
      </w:r>
      <w:r w:rsidRPr="00B85DE5">
        <w:rPr>
          <w:rFonts w:ascii="Times New Roman" w:eastAsia="Times New Roman" w:hAnsi="Times New Roman" w:cs="Times New Roman"/>
          <w:sz w:val="24"/>
          <w:szCs w:val="24"/>
          <w:lang w:eastAsia="ru-RU"/>
        </w:rPr>
        <w:lastRenderedPageBreak/>
        <w:t>Администрации, муниципального служащего подается на имя главы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Администрации определяются, уполномоченные на рассмотрение жалоб, должностные лица.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подачи и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Жалоба должна содержать:</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bCs/>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Pr="00B85DE5">
        <w:rPr>
          <w:rFonts w:ascii="Times New Roman" w:eastAsia="Times New Roman" w:hAnsi="Times New Roman" w:cs="Times New Roman"/>
          <w:sz w:val="24"/>
          <w:szCs w:val="24"/>
          <w:lang w:eastAsia="ru-RU"/>
        </w:rPr>
        <w:t>муниципальную</w:t>
      </w:r>
      <w:r w:rsidRPr="00B85DE5">
        <w:rPr>
          <w:rFonts w:ascii="Times New Roman" w:eastAsia="Times New Roman" w:hAnsi="Times New Roman" w:cs="Times New Roman"/>
          <w:bCs/>
          <w:sz w:val="24"/>
          <w:szCs w:val="24"/>
          <w:lang w:eastAsia="ru-RU"/>
        </w:rPr>
        <w:t xml:space="preserve"> услугу, его должностного лица либо </w:t>
      </w:r>
      <w:r w:rsidRPr="00B85DE5">
        <w:rPr>
          <w:rFonts w:ascii="Times New Roman" w:eastAsia="Times New Roman" w:hAnsi="Times New Roman" w:cs="Times New Roman"/>
          <w:sz w:val="24"/>
          <w:szCs w:val="24"/>
          <w:lang w:eastAsia="ru-RU"/>
        </w:rPr>
        <w:t>муниципального</w:t>
      </w:r>
      <w:r w:rsidRPr="00B85DE5">
        <w:rPr>
          <w:rFonts w:ascii="Times New Roman" w:eastAsia="Times New Roman" w:hAnsi="Times New Roman" w:cs="Times New Roman"/>
          <w:bCs/>
          <w:sz w:val="24"/>
          <w:szCs w:val="24"/>
          <w:lang w:eastAsia="ru-RU"/>
        </w:rPr>
        <w:t xml:space="preserve"> служащего. Заявителем могут быть представлены документы (при наличии), подтверждающие доводы заявителя, либо их копии</w:t>
      </w:r>
      <w:r w:rsidRPr="00B85DE5">
        <w:rPr>
          <w:rFonts w:ascii="Times New Roman" w:eastAsia="Times New Roman" w:hAnsi="Times New Roman" w:cs="Times New Roman"/>
          <w:sz w:val="24"/>
          <w:szCs w:val="24"/>
          <w:lang w:eastAsia="ru-RU"/>
        </w:rPr>
        <w:t>.</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а) оформленная в соответствии с </w:t>
      </w:r>
      <w:hyperlink r:id="rId9" w:history="1">
        <w:r w:rsidRPr="00B85DE5">
          <w:rPr>
            <w:rFonts w:ascii="Times New Roman" w:eastAsia="Times New Roman" w:hAnsi="Times New Roman" w:cs="Times New Roman"/>
            <w:color w:val="0000FF"/>
            <w:sz w:val="24"/>
            <w:szCs w:val="24"/>
            <w:u w:val="single"/>
            <w:lang w:eastAsia="ru-RU"/>
          </w:rPr>
          <w:t>законодательством</w:t>
        </w:r>
      </w:hyperlink>
      <w:r w:rsidRPr="00B85DE5">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5.5. Прием жалоб в письменной форме осуществляется: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B85DE5">
        <w:rPr>
          <w:rFonts w:ascii="Times New Roman" w:eastAsia="Times New Roman" w:hAnsi="Times New Roman" w:cs="Times New Roman"/>
          <w:sz w:val="24"/>
          <w:szCs w:val="24"/>
          <w:lang w:eastAsia="ru-RU"/>
        </w:rPr>
        <w:t>5.5.2. М</w:t>
      </w:r>
      <w:r w:rsidRPr="00B85DE5">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B85DE5">
        <w:rPr>
          <w:rFonts w:ascii="Times New Roman" w:eastAsia="Times New Roman" w:hAnsi="Times New Roman" w:cs="Times New Roman"/>
          <w:bCs/>
          <w:sz w:val="24"/>
          <w:szCs w:val="24"/>
          <w:lang w:eastAsia="ru-RU"/>
        </w:rPr>
        <w:t>При поступлении жалобы на</w:t>
      </w:r>
      <w:r w:rsidRPr="00B85DE5">
        <w:rPr>
          <w:rFonts w:ascii="Times New Roman" w:eastAsia="Times New Roman" w:hAnsi="Times New Roman" w:cs="Times New Roman"/>
          <w:sz w:val="24"/>
          <w:szCs w:val="24"/>
          <w:lang w:eastAsia="ru-RU"/>
        </w:rPr>
        <w:t xml:space="preserve"> решения и (или) действия (бездействия) Администрации, </w:t>
      </w:r>
      <w:r w:rsidRPr="00B85DE5">
        <w:rPr>
          <w:rFonts w:ascii="Times New Roman" w:eastAsia="Times New Roman" w:hAnsi="Times New Roman" w:cs="Times New Roman"/>
          <w:sz w:val="24"/>
          <w:szCs w:val="24"/>
          <w:lang w:eastAsia="ru-RU"/>
        </w:rPr>
        <w:lastRenderedPageBreak/>
        <w:t>его должностного лица, муниципального служащего,</w:t>
      </w:r>
      <w:r w:rsidRPr="00B85DE5">
        <w:rPr>
          <w:rFonts w:ascii="Times New Roman" w:eastAsia="Times New Roman" w:hAnsi="Times New Roman" w:cs="Times New Roman"/>
          <w:bCs/>
          <w:sz w:val="24"/>
          <w:szCs w:val="24"/>
          <w:lang w:eastAsia="ru-RU"/>
        </w:rPr>
        <w:t xml:space="preserve"> многофункциональный центр обеспечивает ее передачу в </w:t>
      </w:r>
      <w:r w:rsidRPr="00B85DE5">
        <w:rPr>
          <w:rFonts w:ascii="Times New Roman" w:eastAsia="Times New Roman" w:hAnsi="Times New Roman" w:cs="Times New Roman"/>
          <w:sz w:val="24"/>
          <w:szCs w:val="24"/>
          <w:lang w:eastAsia="ru-RU"/>
        </w:rPr>
        <w:t xml:space="preserve">Администрации </w:t>
      </w:r>
      <w:r w:rsidRPr="00B85DE5">
        <w:rPr>
          <w:rFonts w:ascii="Times New Roman" w:eastAsia="Times New Roman" w:hAnsi="Times New Roman" w:cs="Times New Roman"/>
          <w:bCs/>
          <w:sz w:val="24"/>
          <w:szCs w:val="24"/>
          <w:lang w:eastAsia="ru-RU"/>
        </w:rPr>
        <w:t xml:space="preserve">в порядке и сроки, которые установлены соглашением о взаимодействии между многофункциональным центром и </w:t>
      </w:r>
      <w:r w:rsidRPr="00B85DE5">
        <w:rPr>
          <w:rFonts w:ascii="Times New Roman" w:eastAsia="Times New Roman" w:hAnsi="Times New Roman" w:cs="Times New Roman"/>
          <w:sz w:val="24"/>
          <w:szCs w:val="24"/>
          <w:lang w:eastAsia="ru-RU"/>
        </w:rPr>
        <w:t>Администрацией</w:t>
      </w:r>
      <w:r w:rsidRPr="00B85DE5">
        <w:rPr>
          <w:rFonts w:ascii="Times New Roman" w:eastAsia="Times New Roman" w:hAnsi="Times New Roman" w:cs="Times New Roman"/>
          <w:bCs/>
          <w:sz w:val="24"/>
          <w:szCs w:val="24"/>
          <w:lang w:eastAsia="ru-RU"/>
        </w:rPr>
        <w:t>, но не позднее следующего рабочего дня со дня поступления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5.6.1. официального сайта; </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5.6.2. РПГУ;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0" w:anchor="Par33" w:history="1">
        <w:r w:rsidRPr="00B85DE5">
          <w:rPr>
            <w:rFonts w:ascii="Times New Roman" w:eastAsia="Times New Roman" w:hAnsi="Times New Roman" w:cs="Times New Roman"/>
            <w:color w:val="0000FF"/>
            <w:sz w:val="24"/>
            <w:szCs w:val="24"/>
            <w:u w:val="single"/>
            <w:lang w:eastAsia="ru-RU"/>
          </w:rPr>
          <w:t>пункте 5.4</w:t>
        </w:r>
      </w:hyperlink>
      <w:r w:rsidRPr="00B85DE5">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части 8 статьи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
          <w:sz w:val="24"/>
          <w:szCs w:val="24"/>
          <w:lang w:eastAsia="ru-RU"/>
        </w:rPr>
      </w:pPr>
      <w:r w:rsidRPr="00B85DE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Сроки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5.7. Жалоба, поступившая в Администрацию, подлежит рассмотрению в течение пятнадцати рабочих дней со дня ее регистрации.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Результат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5.9. По результатам рассмотрения жалобы должностным лицом Администрации, </w:t>
      </w:r>
      <w:r w:rsidRPr="00B85DE5">
        <w:rPr>
          <w:rFonts w:ascii="Times New Roman" w:eastAsia="Times New Roman" w:hAnsi="Times New Roman" w:cs="Times New Roman"/>
          <w:sz w:val="24"/>
          <w:szCs w:val="24"/>
          <w:lang w:eastAsia="ru-RU"/>
        </w:rPr>
        <w:lastRenderedPageBreak/>
        <w:t>наделенным полномочиями по рассмотрению жалоб, принимается одно из следующих решений:</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B85DE5">
        <w:rPr>
          <w:rFonts w:ascii="Times New Roman" w:eastAsia="Times New Roman" w:hAnsi="Times New Roman" w:cs="Times New Roman"/>
          <w:sz w:val="24"/>
          <w:szCs w:val="24"/>
          <w:lang w:eastAsia="ru-RU"/>
        </w:rPr>
        <w:t>в удовлетворении жалобы отказывается</w:t>
      </w:r>
      <w:r w:rsidRPr="00B85DE5">
        <w:rPr>
          <w:rFonts w:ascii="Times New Roman" w:eastAsia="Calibri" w:hAnsi="Times New Roman" w:cs="Times New Roman"/>
          <w:sz w:val="24"/>
          <w:szCs w:val="24"/>
          <w:lang w:eastAsia="ru-RU"/>
        </w:rPr>
        <w:t>.</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1" w:anchor="Par60" w:history="1">
        <w:r w:rsidRPr="00B85DE5">
          <w:rPr>
            <w:rFonts w:ascii="Times New Roman" w:eastAsia="Times New Roman" w:hAnsi="Times New Roman" w:cs="Times New Roman"/>
            <w:color w:val="0000FF"/>
            <w:sz w:val="24"/>
            <w:szCs w:val="24"/>
            <w:u w:val="single"/>
            <w:lang w:eastAsia="ru-RU"/>
          </w:rPr>
          <w:t>пункте 5.9</w:t>
        </w:r>
      </w:hyperlink>
      <w:r w:rsidRPr="00B85DE5">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основания для принятия решения по жалобе;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принятое по жалобе решение;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lastRenderedPageBreak/>
        <w:t>сведения о порядке обжалования принятого по жалобе решения.</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rPr>
      </w:pPr>
      <w:r w:rsidRPr="00B85DE5">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B85DE5">
        <w:rPr>
          <w:rFonts w:ascii="Times New Roman" w:eastAsia="Times New Roman" w:hAnsi="Times New Roman" w:cs="Times New Roman"/>
          <w:sz w:val="24"/>
          <w:szCs w:val="24"/>
          <w:lang w:eastAsia="ru-RU"/>
        </w:rPr>
        <w:t>Администрацией в</w:t>
      </w:r>
      <w:r w:rsidRPr="00B85DE5">
        <w:rPr>
          <w:rFonts w:ascii="Times New Roman" w:eastAsia="Calibri" w:hAnsi="Times New Roman" w:cs="Times New Roman"/>
          <w:sz w:val="24"/>
          <w:szCs w:val="24"/>
        </w:rPr>
        <w:t xml:space="preserve"> целях незамедлительного устранения выявленных нарушений при оказании </w:t>
      </w:r>
      <w:r w:rsidRPr="00B85DE5">
        <w:rPr>
          <w:rFonts w:ascii="Times New Roman" w:eastAsia="Times New Roman" w:hAnsi="Times New Roman" w:cs="Times New Roman"/>
          <w:sz w:val="24"/>
          <w:szCs w:val="24"/>
          <w:lang w:eastAsia="ru-RU"/>
        </w:rPr>
        <w:t>муниципальной</w:t>
      </w:r>
      <w:r w:rsidRPr="00B85DE5">
        <w:rPr>
          <w:rFonts w:ascii="Times New Roman" w:eastAsia="Calibri"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B85DE5">
        <w:rPr>
          <w:rFonts w:ascii="Times New Roman" w:eastAsia="Times New Roman" w:hAnsi="Times New Roman" w:cs="Times New Roman"/>
          <w:sz w:val="24"/>
          <w:szCs w:val="24"/>
          <w:lang w:eastAsia="ru-RU"/>
        </w:rPr>
        <w:t>муниципальной</w:t>
      </w:r>
      <w:r w:rsidRPr="00B85DE5">
        <w:rPr>
          <w:rFonts w:ascii="Times New Roman" w:eastAsia="Calibri" w:hAnsi="Times New Roman" w:cs="Times New Roman"/>
          <w:sz w:val="24"/>
          <w:szCs w:val="24"/>
        </w:rPr>
        <w:t xml:space="preserve"> услуги.</w:t>
      </w:r>
    </w:p>
    <w:p w:rsidR="008051E7" w:rsidRPr="00B85DE5" w:rsidRDefault="008051E7" w:rsidP="008051E7">
      <w:pPr>
        <w:widowControl w:val="0"/>
        <w:spacing w:after="0" w:line="276" w:lineRule="auto"/>
        <w:ind w:right="-361" w:firstLine="567"/>
        <w:contextualSpacing/>
        <w:jc w:val="both"/>
        <w:rPr>
          <w:rFonts w:ascii="Times New Roman" w:eastAsia="Calibri" w:hAnsi="Times New Roman" w:cs="Times New Roman"/>
          <w:sz w:val="24"/>
          <w:szCs w:val="24"/>
        </w:rPr>
      </w:pPr>
      <w:r w:rsidRPr="00B85DE5">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2" w:anchor="Par21" w:history="1">
        <w:r w:rsidRPr="00B85DE5">
          <w:rPr>
            <w:rFonts w:ascii="Times New Roman" w:eastAsia="Times New Roman" w:hAnsi="Times New Roman" w:cs="Times New Roman"/>
            <w:color w:val="0000FF"/>
            <w:sz w:val="24"/>
            <w:szCs w:val="24"/>
            <w:u w:val="single"/>
            <w:lang w:eastAsia="ru-RU"/>
          </w:rPr>
          <w:t>пунктом 5.3</w:t>
        </w:r>
      </w:hyperlink>
      <w:r w:rsidRPr="00B85DE5">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Порядок обжалования решения по жалобе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5.15 Заявители имеют право на обжалование неправомерных решений, действий (бездействия) должностных лиц Администрации в судебном порядке.</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5.16. Заявитель имеет право на получение информации и документов для обоснования и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Должностные лица Администрации обязаны: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обеспечить объективное, всестороннее и своевременное рассмотрение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3" w:anchor="Par76" w:history="1">
        <w:r w:rsidRPr="00B85DE5">
          <w:rPr>
            <w:rFonts w:ascii="Times New Roman" w:eastAsia="Times New Roman" w:hAnsi="Times New Roman" w:cs="Times New Roman"/>
            <w:color w:val="0000FF"/>
            <w:sz w:val="24"/>
            <w:szCs w:val="24"/>
            <w:u w:val="single"/>
            <w:lang w:eastAsia="ru-RU"/>
          </w:rPr>
          <w:t>пункте 5.18</w:t>
        </w:r>
      </w:hyperlink>
      <w:r w:rsidRPr="00B85DE5">
        <w:rPr>
          <w:rFonts w:ascii="Times New Roman" w:eastAsia="Times New Roman" w:hAnsi="Times New Roman" w:cs="Times New Roman"/>
          <w:sz w:val="24"/>
          <w:szCs w:val="24"/>
          <w:lang w:eastAsia="ru-RU"/>
        </w:rPr>
        <w:t xml:space="preserve"> настоящего Административного регламента.</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B85DE5">
        <w:rPr>
          <w:rFonts w:ascii="Times New Roman" w:eastAsia="Times New Roman" w:hAnsi="Times New Roman" w:cs="Times New Roman"/>
          <w:sz w:val="24"/>
          <w:szCs w:val="24"/>
          <w:lang w:eastAsia="ru-RU"/>
        </w:rPr>
        <w:t>5.17. Администрация обеспечивает:</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B85DE5">
        <w:rPr>
          <w:rFonts w:ascii="Times New Roman" w:eastAsia="Times New Roman" w:hAnsi="Times New Roman" w:cs="Times New Roman"/>
          <w:bCs/>
          <w:sz w:val="24"/>
          <w:szCs w:val="24"/>
          <w:lang w:eastAsia="ru-RU"/>
        </w:rPr>
        <w:t>– оснащение мест приема жалоб;</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B85DE5">
        <w:rPr>
          <w:rFonts w:ascii="Times New Roman" w:eastAsia="Times New Roman" w:hAnsi="Times New Roman" w:cs="Times New Roman"/>
          <w:bCs/>
          <w:sz w:val="24"/>
          <w:szCs w:val="24"/>
          <w:lang w:eastAsia="ru-RU"/>
        </w:rPr>
        <w:t xml:space="preserve">– информирование заявителей о порядке обжалования решений и действий (бездействия) </w:t>
      </w:r>
      <w:r w:rsidRPr="00B85DE5">
        <w:rPr>
          <w:rFonts w:ascii="Times New Roman" w:eastAsia="Times New Roman" w:hAnsi="Times New Roman" w:cs="Times New Roman"/>
          <w:sz w:val="24"/>
          <w:szCs w:val="24"/>
          <w:lang w:eastAsia="ru-RU"/>
        </w:rPr>
        <w:t>Администрации</w:t>
      </w:r>
      <w:r w:rsidRPr="00B85DE5">
        <w:rPr>
          <w:rFonts w:ascii="Times New Roman" w:eastAsia="Times New Roman" w:hAnsi="Times New Roman" w:cs="Times New Roman"/>
          <w:bCs/>
          <w:sz w:val="24"/>
          <w:szCs w:val="24"/>
          <w:lang w:eastAsia="ru-RU"/>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http://irsai.mishkan.ru/ и на РПГУ;</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B85DE5">
        <w:rPr>
          <w:rFonts w:ascii="Times New Roman" w:eastAsia="Times New Roman" w:hAnsi="Times New Roman" w:cs="Times New Roman"/>
          <w:bCs/>
          <w:sz w:val="24"/>
          <w:szCs w:val="24"/>
          <w:lang w:eastAsia="ru-RU"/>
        </w:rPr>
        <w:t xml:space="preserve">– консультирование заявителей о порядке обжалования решений и действий (бездействия) </w:t>
      </w:r>
      <w:r w:rsidRPr="00B85DE5">
        <w:rPr>
          <w:rFonts w:ascii="Times New Roman" w:eastAsia="Times New Roman" w:hAnsi="Times New Roman" w:cs="Times New Roman"/>
          <w:sz w:val="24"/>
          <w:szCs w:val="24"/>
          <w:lang w:eastAsia="ru-RU"/>
        </w:rPr>
        <w:t xml:space="preserve">Администрации, </w:t>
      </w:r>
      <w:r w:rsidRPr="00B85DE5">
        <w:rPr>
          <w:rFonts w:ascii="Times New Roman" w:eastAsia="Times New Roman" w:hAnsi="Times New Roman" w:cs="Times New Roman"/>
          <w:bCs/>
          <w:sz w:val="24"/>
          <w:szCs w:val="24"/>
          <w:lang w:eastAsia="ru-RU"/>
        </w:rPr>
        <w:t>его должностных лиц либо муниципальных служащих, в том числе по телефону</w:t>
      </w:r>
      <w:r w:rsidRPr="00B85DE5">
        <w:rPr>
          <w:rFonts w:ascii="Times New Roman" w:eastAsia="Times New Roman" w:hAnsi="Times New Roman" w:cs="Times New Roman"/>
          <w:sz w:val="24"/>
          <w:szCs w:val="24"/>
          <w:lang w:eastAsia="ru-RU"/>
        </w:rPr>
        <w:t>8(34749)2-37-22</w:t>
      </w:r>
      <w:r w:rsidRPr="00B85DE5">
        <w:rPr>
          <w:rFonts w:ascii="Times New Roman" w:eastAsia="Times New Roman" w:hAnsi="Times New Roman" w:cs="Times New Roman"/>
          <w:bCs/>
          <w:sz w:val="24"/>
          <w:szCs w:val="24"/>
          <w:lang w:eastAsia="ru-RU"/>
        </w:rPr>
        <w:t>, электронной почте http://irsai.mishkan.ru/, при личном приеме Заявителя;</w:t>
      </w:r>
    </w:p>
    <w:p w:rsidR="008051E7" w:rsidRPr="00B85DE5" w:rsidRDefault="008051E7" w:rsidP="008051E7">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B85DE5">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051E7" w:rsidRPr="00B85DE5" w:rsidRDefault="008051E7" w:rsidP="008051E7">
      <w:pPr>
        <w:widowControl w:val="0"/>
        <w:autoSpaceDE w:val="0"/>
        <w:autoSpaceDN w:val="0"/>
        <w:adjustRightInd w:val="0"/>
        <w:spacing w:after="0" w:line="276" w:lineRule="auto"/>
        <w:ind w:right="-502"/>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right="-502"/>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 xml:space="preserve">Управляющий делами                                            </w:t>
      </w:r>
      <w:r>
        <w:rPr>
          <w:rFonts w:ascii="Times New Roman" w:eastAsia="Times New Roman" w:hAnsi="Times New Roman" w:cs="Times New Roman"/>
          <w:sz w:val="26"/>
          <w:szCs w:val="26"/>
          <w:lang w:eastAsia="ru-RU"/>
        </w:rPr>
        <w:t xml:space="preserve">                         </w:t>
      </w:r>
      <w:r w:rsidRPr="00B85DE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Т.В.Николаева</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Приложение №1</w:t>
      </w:r>
    </w:p>
    <w:p w:rsidR="008051E7" w:rsidRPr="00B85DE5" w:rsidRDefault="008051E7" w:rsidP="008051E7">
      <w:pPr>
        <w:spacing w:after="0" w:line="240" w:lineRule="auto"/>
        <w:ind w:right="-1"/>
        <w:contextualSpacing/>
        <w:jc w:val="right"/>
        <w:rPr>
          <w:rFonts w:ascii="Times New Roman" w:eastAsia="Calibri" w:hAnsi="Times New Roman" w:cs="Times New Roman"/>
        </w:rPr>
      </w:pPr>
      <w:r w:rsidRPr="00B85DE5">
        <w:rPr>
          <w:rFonts w:ascii="Times New Roman" w:eastAsia="Calibri" w:hAnsi="Times New Roman" w:cs="Times New Roman"/>
        </w:rPr>
        <w:t xml:space="preserve">к постановлению администрации </w:t>
      </w:r>
    </w:p>
    <w:p w:rsidR="008051E7" w:rsidRPr="00B85DE5" w:rsidRDefault="008051E7" w:rsidP="008051E7">
      <w:pPr>
        <w:spacing w:after="0" w:line="240" w:lineRule="auto"/>
        <w:ind w:right="-1"/>
        <w:contextualSpacing/>
        <w:jc w:val="right"/>
        <w:rPr>
          <w:rFonts w:ascii="Times New Roman" w:eastAsia="Calibri" w:hAnsi="Times New Roman" w:cs="Times New Roman"/>
        </w:rPr>
      </w:pPr>
      <w:r w:rsidRPr="00B85DE5">
        <w:rPr>
          <w:rFonts w:ascii="Times New Roman" w:eastAsia="Calibri" w:hAnsi="Times New Roman" w:cs="Times New Roman"/>
        </w:rPr>
        <w:t>сельского поселения Камеевский сельсовет</w:t>
      </w:r>
    </w:p>
    <w:p w:rsidR="008051E7" w:rsidRPr="00B85DE5" w:rsidRDefault="008051E7" w:rsidP="008051E7">
      <w:pPr>
        <w:spacing w:after="0" w:line="240" w:lineRule="auto"/>
        <w:ind w:right="-1"/>
        <w:jc w:val="right"/>
        <w:rPr>
          <w:rFonts w:ascii="Times New Roman" w:eastAsia="Calibri" w:hAnsi="Times New Roman" w:cs="Times New Roman"/>
        </w:rPr>
      </w:pPr>
      <w:r w:rsidRPr="00B85DE5">
        <w:rPr>
          <w:rFonts w:ascii="Times New Roman" w:eastAsia="Calibri" w:hAnsi="Times New Roman" w:cs="Times New Roman"/>
        </w:rPr>
        <w:t xml:space="preserve"> муниципального района</w:t>
      </w:r>
    </w:p>
    <w:p w:rsidR="008051E7" w:rsidRPr="00B85DE5" w:rsidRDefault="008051E7" w:rsidP="008051E7">
      <w:pPr>
        <w:spacing w:after="0" w:line="240" w:lineRule="auto"/>
        <w:ind w:right="-1"/>
        <w:jc w:val="right"/>
        <w:rPr>
          <w:rFonts w:ascii="Times New Roman" w:eastAsia="Calibri" w:hAnsi="Times New Roman" w:cs="Times New Roman"/>
        </w:rPr>
      </w:pPr>
      <w:r w:rsidRPr="00B85DE5">
        <w:rPr>
          <w:rFonts w:ascii="Times New Roman" w:eastAsia="Calibri" w:hAnsi="Times New Roman" w:cs="Times New Roman"/>
        </w:rPr>
        <w:t xml:space="preserve"> Мишкинский район </w:t>
      </w:r>
    </w:p>
    <w:p w:rsidR="008051E7" w:rsidRPr="00B85DE5" w:rsidRDefault="008051E7" w:rsidP="008051E7">
      <w:pPr>
        <w:spacing w:after="0" w:line="240" w:lineRule="auto"/>
        <w:ind w:right="-1"/>
        <w:jc w:val="right"/>
        <w:rPr>
          <w:rFonts w:ascii="Times New Roman" w:eastAsia="Calibri" w:hAnsi="Times New Roman" w:cs="Times New Roman"/>
        </w:rPr>
      </w:pPr>
      <w:r w:rsidRPr="00B85DE5">
        <w:rPr>
          <w:rFonts w:ascii="Times New Roman" w:eastAsia="Calibri" w:hAnsi="Times New Roman" w:cs="Times New Roman"/>
        </w:rPr>
        <w:t>Республики Башкортостан</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от </w:t>
      </w:r>
      <w:r>
        <w:rPr>
          <w:rFonts w:ascii="Times New Roman" w:eastAsia="Calibri" w:hAnsi="Times New Roman" w:cs="Times New Roman"/>
        </w:rPr>
        <w:t>03.09.2020</w:t>
      </w:r>
      <w:r w:rsidRPr="00B85DE5">
        <w:rPr>
          <w:rFonts w:ascii="Times New Roman" w:eastAsia="Calibri" w:hAnsi="Times New Roman" w:cs="Times New Roman"/>
        </w:rPr>
        <w:t xml:space="preserve"> № </w:t>
      </w:r>
      <w:r>
        <w:rPr>
          <w:rFonts w:ascii="Times New Roman" w:eastAsia="Calibri" w:hAnsi="Times New Roman" w:cs="Times New Roman"/>
        </w:rPr>
        <w:t>77</w:t>
      </w:r>
    </w:p>
    <w:p w:rsidR="008051E7" w:rsidRPr="00B85DE5" w:rsidRDefault="008051E7" w:rsidP="008051E7">
      <w:pPr>
        <w:widowControl w:val="0"/>
        <w:autoSpaceDE w:val="0"/>
        <w:autoSpaceDN w:val="0"/>
        <w:adjustRightInd w:val="0"/>
        <w:spacing w:after="0" w:line="276" w:lineRule="auto"/>
        <w:ind w:left="-567" w:right="-1" w:firstLine="540"/>
        <w:jc w:val="right"/>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Главе сельского поселения Камеевский сельсовет </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муниципального района Мишкинский район </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Республики Башкортостан</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от __________________________________________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vertAlign w:val="superscript"/>
          <w:lang w:eastAsia="ru-RU"/>
        </w:rPr>
        <w:t>(ФИО заявителя, организационно-правовая форма и наименование юридического лица)</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ИНН__________________________________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Адрес ______________________________________</w:t>
      </w:r>
    </w:p>
    <w:p w:rsidR="008051E7" w:rsidRPr="00B85DE5" w:rsidRDefault="008051E7" w:rsidP="008051E7">
      <w:pPr>
        <w:widowControl w:val="0"/>
        <w:autoSpaceDE w:val="0"/>
        <w:autoSpaceDN w:val="0"/>
        <w:adjustRightInd w:val="0"/>
        <w:spacing w:before="240"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lang w:eastAsia="ru-RU"/>
        </w:rPr>
        <w:t>(</w:t>
      </w:r>
      <w:r w:rsidRPr="00B85DE5">
        <w:rPr>
          <w:rFonts w:ascii="Times New Roman" w:eastAsia="Times New Roman" w:hAnsi="Times New Roman" w:cs="Times New Roman"/>
          <w:sz w:val="24"/>
          <w:szCs w:val="26"/>
          <w:vertAlign w:val="superscript"/>
          <w:lang w:eastAsia="ru-RU"/>
        </w:rPr>
        <w:t>адрес регистрации и фактического проживания, для юридических лиц - адрес регистрации и фактического места нахождения)</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Паспорт____________________________________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vertAlign w:val="superscript"/>
          <w:lang w:eastAsia="ru-RU"/>
        </w:rPr>
        <w:t>(для физических лиц (индивидуальных предпринимателей)</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Телефон: 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Адрес электронной почты ____________________</w:t>
      </w:r>
    </w:p>
    <w:p w:rsidR="008051E7" w:rsidRPr="00B85DE5" w:rsidRDefault="008051E7" w:rsidP="008051E7">
      <w:pPr>
        <w:widowControl w:val="0"/>
        <w:autoSpaceDE w:val="0"/>
        <w:autoSpaceDN w:val="0"/>
        <w:adjustRightInd w:val="0"/>
        <w:spacing w:before="240" w:after="0" w:line="276" w:lineRule="auto"/>
        <w:ind w:left="-567" w:right="-1" w:firstLine="720"/>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___________________________________________</w:t>
      </w:r>
    </w:p>
    <w:p w:rsidR="008051E7" w:rsidRPr="00B85DE5" w:rsidRDefault="008051E7" w:rsidP="008051E7">
      <w:pPr>
        <w:widowControl w:val="0"/>
        <w:autoSpaceDE w:val="0"/>
        <w:autoSpaceDN w:val="0"/>
        <w:adjustRightInd w:val="0"/>
        <w:spacing w:after="0" w:line="276" w:lineRule="auto"/>
        <w:ind w:left="-567" w:right="-1" w:firstLine="720"/>
        <w:jc w:val="right"/>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vertAlign w:val="superscript"/>
          <w:lang w:eastAsia="ru-RU"/>
        </w:rPr>
        <w:t>(при наличии)</w:t>
      </w: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p>
    <w:p w:rsidR="008051E7" w:rsidRPr="00B85DE5" w:rsidRDefault="008051E7" w:rsidP="008051E7">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ЗАЯВЛЕНИЕ </w:t>
      </w:r>
    </w:p>
    <w:p w:rsidR="008051E7" w:rsidRPr="00B85DE5" w:rsidRDefault="008051E7" w:rsidP="008051E7">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о предоставлении муниципальной преференции</w:t>
      </w: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1E7" w:rsidRPr="00B85DE5" w:rsidRDefault="008051E7" w:rsidP="008051E7">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vertAlign w:val="superscript"/>
          <w:lang w:eastAsia="ru-RU"/>
        </w:rPr>
        <w:t>(указывается цель предоставления муниципальной преференции из п. 17 Административного регламента)</w:t>
      </w:r>
    </w:p>
    <w:p w:rsidR="008051E7" w:rsidRPr="00B85DE5" w:rsidRDefault="008051E7" w:rsidP="008051E7">
      <w:pPr>
        <w:widowControl w:val="0"/>
        <w:autoSpaceDE w:val="0"/>
        <w:autoSpaceDN w:val="0"/>
        <w:adjustRightInd w:val="0"/>
        <w:spacing w:after="0" w:line="276" w:lineRule="auto"/>
        <w:ind w:left="-567" w:right="-502" w:firstLine="540"/>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в виде предоставления (передачи) ________________________________________________________________________________________________________________________________________________________________</w:t>
      </w:r>
    </w:p>
    <w:p w:rsidR="008051E7" w:rsidRPr="00B85DE5" w:rsidRDefault="008051E7" w:rsidP="008051E7">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vertAlign w:val="superscript"/>
          <w:lang w:eastAsia="ru-RU"/>
        </w:rPr>
        <w:t>(указывается вид и размер преференции)</w:t>
      </w: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Приложение: (указывается перечень документов, предусмотренный п. 23 Административного регламента)</w:t>
      </w: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"____"_____________20____г.</w:t>
      </w:r>
    </w:p>
    <w:p w:rsidR="008051E7" w:rsidRPr="00B85DE5" w:rsidRDefault="008051E7" w:rsidP="008051E7">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 _________________ __________________</w:t>
      </w:r>
    </w:p>
    <w:p w:rsidR="008051E7" w:rsidRPr="00B85DE5" w:rsidRDefault="008051E7" w:rsidP="008051E7">
      <w:pPr>
        <w:spacing w:after="0" w:line="276" w:lineRule="auto"/>
        <w:ind w:left="-567" w:right="-502"/>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vertAlign w:val="superscript"/>
          <w:lang w:eastAsia="ru-RU"/>
        </w:rPr>
        <w:t xml:space="preserve">                                          (должность для представителя ЮЛ)                                    (подпись)</w:t>
      </w:r>
      <w:r w:rsidRPr="00B85DE5">
        <w:rPr>
          <w:rFonts w:ascii="Times New Roman" w:eastAsia="Times New Roman" w:hAnsi="Times New Roman" w:cs="Times New Roman"/>
          <w:sz w:val="24"/>
          <w:szCs w:val="26"/>
          <w:lang w:eastAsia="ru-RU"/>
        </w:rPr>
        <w:t xml:space="preserve">                                 </w:t>
      </w: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r w:rsidRPr="00B85DE5">
        <w:rPr>
          <w:rFonts w:ascii="Times New Roman" w:eastAsia="Times New Roman" w:hAnsi="Times New Roman" w:cs="Times New Roman"/>
          <w:sz w:val="26"/>
          <w:szCs w:val="26"/>
          <w:lang w:eastAsia="ru-RU"/>
        </w:rPr>
        <w:t>Приложение №2</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 xml:space="preserve">к постановлению администрации </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сельского поселения Камеевский сельсовет</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муниципального района</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Мишкинский район </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Республики Башкортостан</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от </w:t>
      </w:r>
      <w:r>
        <w:rPr>
          <w:rFonts w:ascii="Times New Roman" w:eastAsia="Calibri" w:hAnsi="Times New Roman" w:cs="Times New Roman"/>
        </w:rPr>
        <w:t>03.09.2020</w:t>
      </w:r>
      <w:r w:rsidRPr="00B85DE5">
        <w:rPr>
          <w:rFonts w:ascii="Times New Roman" w:eastAsia="Calibri" w:hAnsi="Times New Roman" w:cs="Times New Roman"/>
        </w:rPr>
        <w:t xml:space="preserve">  № </w:t>
      </w:r>
      <w:r>
        <w:rPr>
          <w:rFonts w:ascii="Times New Roman" w:eastAsia="Calibri" w:hAnsi="Times New Roman" w:cs="Times New Roman"/>
        </w:rPr>
        <w:t>77</w:t>
      </w:r>
    </w:p>
    <w:p w:rsidR="008051E7" w:rsidRPr="00B85DE5" w:rsidRDefault="008051E7" w:rsidP="008051E7">
      <w:pPr>
        <w:widowControl w:val="0"/>
        <w:tabs>
          <w:tab w:val="left" w:pos="567"/>
        </w:tabs>
        <w:spacing w:after="0" w:line="276" w:lineRule="auto"/>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Главе сельского поселения</w:t>
      </w: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 </w:t>
      </w:r>
      <w:r w:rsidRPr="00B85DE5">
        <w:rPr>
          <w:rFonts w:ascii="Times New Roman" w:eastAsia="Times New Roman" w:hAnsi="Times New Roman" w:cs="Times New Roman"/>
          <w:sz w:val="24"/>
          <w:szCs w:val="26"/>
          <w:vertAlign w:val="superscript"/>
          <w:lang w:eastAsia="ru-RU"/>
        </w:rPr>
        <w:t xml:space="preserve"> </w:t>
      </w:r>
      <w:r w:rsidRPr="00B85DE5">
        <w:rPr>
          <w:rFonts w:ascii="Times New Roman" w:eastAsia="Times New Roman" w:hAnsi="Times New Roman" w:cs="Times New Roman"/>
          <w:sz w:val="24"/>
          <w:szCs w:val="26"/>
          <w:lang w:eastAsia="ru-RU"/>
        </w:rPr>
        <w:t>___________________________</w:t>
      </w: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_____________________________</w:t>
      </w: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_____________________________</w:t>
      </w:r>
    </w:p>
    <w:p w:rsidR="008051E7" w:rsidRPr="00B85DE5" w:rsidRDefault="008051E7" w:rsidP="008051E7">
      <w:pPr>
        <w:widowControl w:val="0"/>
        <w:spacing w:after="0" w:line="276" w:lineRule="auto"/>
        <w:ind w:firstLine="426"/>
        <w:jc w:val="both"/>
        <w:rPr>
          <w:rFonts w:ascii="Times New Roman" w:eastAsia="Times New Roman" w:hAnsi="Times New Roman" w:cs="Times New Roman"/>
          <w:sz w:val="24"/>
          <w:szCs w:val="26"/>
          <w:lang w:eastAsia="ru-RU"/>
        </w:rPr>
      </w:pPr>
    </w:p>
    <w:p w:rsidR="008051E7" w:rsidRPr="00B85DE5" w:rsidRDefault="008051E7" w:rsidP="008051E7">
      <w:pPr>
        <w:widowControl w:val="0"/>
        <w:spacing w:after="0" w:line="276" w:lineRule="auto"/>
        <w:ind w:firstLine="426"/>
        <w:jc w:val="center"/>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Согласие на обработку персональных данных</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Я,____________________________________________________________,</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vertAlign w:val="superscript"/>
          <w:lang w:val="x-none" w:eastAsia="x-none"/>
        </w:rPr>
        <w:t xml:space="preserve">                                      (ФИО лица, которое дает согласие)</w:t>
      </w:r>
    </w:p>
    <w:p w:rsidR="008051E7" w:rsidRPr="00B85DE5" w:rsidRDefault="008051E7" w:rsidP="008051E7">
      <w:pPr>
        <w:spacing w:after="0" w:line="276" w:lineRule="auto"/>
        <w:ind w:firstLine="425"/>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даю согласие Администрации_____________________________ адрес___________________________, на обработку персональных данных ____________________________________________________________</w:t>
      </w:r>
    </w:p>
    <w:p w:rsidR="008051E7" w:rsidRPr="00B85DE5" w:rsidRDefault="008051E7" w:rsidP="008051E7">
      <w:pPr>
        <w:spacing w:after="0" w:line="276" w:lineRule="auto"/>
        <w:ind w:firstLine="425"/>
        <w:jc w:val="center"/>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vertAlign w:val="superscript"/>
          <w:lang w:val="x-none" w:eastAsia="x-none"/>
        </w:rPr>
        <w:t>(ФИО лица, на которое дается согласие)</w:t>
      </w:r>
    </w:p>
    <w:p w:rsidR="008051E7" w:rsidRPr="00B85DE5" w:rsidRDefault="008051E7" w:rsidP="008051E7">
      <w:pPr>
        <w:spacing w:after="0"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B85DE5">
        <w:rPr>
          <w:rFonts w:ascii="Times New Roman" w:eastAsia="Times New Roman" w:hAnsi="Times New Roman" w:cs="Times New Roman"/>
          <w:sz w:val="24"/>
          <w:szCs w:val="26"/>
          <w:lang w:val="x-none" w:eastAsia="x-none"/>
        </w:rPr>
        <w:br/>
        <w:t>№ 152-ФЗ «О персональных данных» с использованием средств автоматизации и без использования таких средств, а именно:</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w:t>
      </w:r>
      <w:r w:rsidRPr="00B85DE5">
        <w:rPr>
          <w:rFonts w:ascii="Times New Roman" w:eastAsia="Times New Roman" w:hAnsi="Times New Roman" w:cs="Times New Roman"/>
          <w:sz w:val="24"/>
          <w:szCs w:val="26"/>
          <w:lang w:val="x-none" w:eastAsia="x-none"/>
        </w:rPr>
        <w:lastRenderedPageBreak/>
        <w:t>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Согласие вступает в силу со дня его подписания и действует до достижения целей обработки.</w:t>
      </w:r>
    </w:p>
    <w:p w:rsidR="008051E7" w:rsidRPr="00B85DE5" w:rsidRDefault="008051E7" w:rsidP="008051E7">
      <w:pPr>
        <w:spacing w:before="100" w:beforeAutospacing="1" w:after="119" w:line="276" w:lineRule="auto"/>
        <w:ind w:firstLine="426"/>
        <w:jc w:val="both"/>
        <w:rPr>
          <w:rFonts w:ascii="Times New Roman" w:eastAsia="Times New Roman" w:hAnsi="Times New Roman" w:cs="Times New Roman"/>
          <w:sz w:val="24"/>
          <w:szCs w:val="26"/>
          <w:lang w:val="x-none" w:eastAsia="x-none"/>
        </w:rPr>
      </w:pPr>
      <w:r w:rsidRPr="00B85DE5">
        <w:rPr>
          <w:rFonts w:ascii="Times New Roman" w:eastAsia="Times New Roman" w:hAnsi="Times New Roman" w:cs="Times New Roman"/>
          <w:sz w:val="24"/>
          <w:szCs w:val="26"/>
          <w:lang w:val="x-none" w:eastAsia="x-none"/>
        </w:rPr>
        <w:t>Согласие может быть отозвано мною в любое время на основании моего письменного заявления.</w:t>
      </w:r>
    </w:p>
    <w:p w:rsidR="008051E7" w:rsidRPr="00B85DE5" w:rsidRDefault="008051E7" w:rsidP="008051E7">
      <w:pPr>
        <w:widowControl w:val="0"/>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____________________    _________                                 «__»  _________20___г.</w:t>
      </w:r>
    </w:p>
    <w:p w:rsidR="008051E7" w:rsidRPr="00B85DE5" w:rsidRDefault="008051E7" w:rsidP="008051E7">
      <w:pPr>
        <w:widowControl w:val="0"/>
        <w:spacing w:after="0" w:line="276" w:lineRule="auto"/>
        <w:ind w:firstLine="426"/>
        <w:jc w:val="both"/>
        <w:rPr>
          <w:rFonts w:ascii="Times New Roman" w:eastAsia="Times New Roman" w:hAnsi="Times New Roman" w:cs="Times New Roman"/>
          <w:sz w:val="24"/>
          <w:szCs w:val="26"/>
          <w:vertAlign w:val="superscript"/>
          <w:lang w:eastAsia="ru-RU"/>
        </w:rPr>
      </w:pPr>
      <w:r w:rsidRPr="00B85DE5">
        <w:rPr>
          <w:rFonts w:ascii="Times New Roman" w:eastAsia="Times New Roman" w:hAnsi="Times New Roman" w:cs="Times New Roman"/>
          <w:sz w:val="24"/>
          <w:szCs w:val="26"/>
          <w:vertAlign w:val="superscript"/>
          <w:lang w:eastAsia="ru-RU"/>
        </w:rPr>
        <w:t xml:space="preserve">                         (Ф.И.О.)                               (подпись)</w:t>
      </w: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6"/>
          <w:szCs w:val="26"/>
          <w:lang w:eastAsia="ru-RU"/>
        </w:rPr>
      </w:pPr>
    </w:p>
    <w:p w:rsidR="008051E7" w:rsidRPr="00B85DE5" w:rsidRDefault="008051E7" w:rsidP="008051E7">
      <w:pPr>
        <w:widowControl w:val="0"/>
        <w:tabs>
          <w:tab w:val="left" w:pos="567"/>
        </w:tabs>
        <w:spacing w:after="0" w:line="276" w:lineRule="auto"/>
        <w:ind w:firstLine="426"/>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   Приложение №3</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 xml:space="preserve">к постановлению администрации </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сельского поселения Камеевский сельсовет</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муниципального района</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Мишкинский район </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Республики Башкортостан</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от </w:t>
      </w:r>
      <w:r>
        <w:rPr>
          <w:rFonts w:ascii="Times New Roman" w:eastAsia="Calibri" w:hAnsi="Times New Roman" w:cs="Times New Roman"/>
        </w:rPr>
        <w:t>03.09.2020</w:t>
      </w:r>
      <w:r w:rsidRPr="00B85DE5">
        <w:rPr>
          <w:rFonts w:ascii="Times New Roman" w:eastAsia="Calibri" w:hAnsi="Times New Roman" w:cs="Times New Roman"/>
        </w:rPr>
        <w:t xml:space="preserve">  № </w:t>
      </w:r>
      <w:r>
        <w:rPr>
          <w:rFonts w:ascii="Times New Roman" w:eastAsia="Calibri" w:hAnsi="Times New Roman" w:cs="Times New Roman"/>
        </w:rPr>
        <w:t>77</w:t>
      </w:r>
    </w:p>
    <w:p w:rsidR="008051E7" w:rsidRPr="00B85DE5" w:rsidRDefault="008051E7" w:rsidP="008051E7">
      <w:pPr>
        <w:spacing w:after="0" w:line="276" w:lineRule="auto"/>
        <w:ind w:firstLine="426"/>
        <w:jc w:val="center"/>
        <w:rPr>
          <w:rFonts w:ascii="Times New Roman" w:eastAsia="Times New Roman" w:hAnsi="Times New Roman" w:cs="Times New Roman"/>
          <w:sz w:val="24"/>
          <w:szCs w:val="26"/>
          <w:lang w:eastAsia="ru-RU"/>
        </w:rPr>
      </w:pPr>
    </w:p>
    <w:p w:rsidR="008051E7" w:rsidRPr="00B85DE5" w:rsidRDefault="008051E7" w:rsidP="008051E7">
      <w:pPr>
        <w:spacing w:after="0" w:line="276" w:lineRule="auto"/>
        <w:ind w:firstLine="426"/>
        <w:jc w:val="center"/>
        <w:rPr>
          <w:rFonts w:ascii="Times New Roman" w:eastAsia="Times New Roman" w:hAnsi="Times New Roman" w:cs="Times New Roman"/>
          <w:sz w:val="24"/>
          <w:szCs w:val="26"/>
          <w:lang w:eastAsia="ru-RU"/>
        </w:rPr>
      </w:pPr>
      <w:r w:rsidRPr="00B85DE5">
        <w:rPr>
          <w:rFonts w:ascii="Times New Roman" w:eastAsia="Times New Roman" w:hAnsi="Times New Roman" w:cs="Times New Roman"/>
          <w:bCs/>
          <w:color w:val="000000"/>
          <w:sz w:val="24"/>
          <w:szCs w:val="26"/>
          <w:lang w:eastAsia="ru-RU"/>
        </w:rPr>
        <w:t xml:space="preserve">Расписка о приеме документов на предоставление услуги </w:t>
      </w:r>
      <w:r w:rsidRPr="00B85DE5">
        <w:rPr>
          <w:rFonts w:ascii="Times New Roman" w:eastAsia="Times New Roman" w:hAnsi="Times New Roman" w:cs="Times New Roman"/>
          <w:sz w:val="24"/>
          <w:szCs w:val="26"/>
          <w:lang w:eastAsia="ru-RU"/>
        </w:rPr>
        <w:t>«Предоставление муниципальной преференции»</w:t>
      </w:r>
    </w:p>
    <w:p w:rsidR="008051E7" w:rsidRPr="00B85DE5" w:rsidRDefault="008051E7" w:rsidP="008051E7">
      <w:pPr>
        <w:spacing w:after="0" w:line="276" w:lineRule="auto"/>
        <w:ind w:firstLine="426"/>
        <w:jc w:val="center"/>
        <w:rPr>
          <w:rFonts w:ascii="Times New Roman" w:eastAsia="Times New Roman" w:hAnsi="Times New Roman" w:cs="Times New Roman"/>
          <w:b/>
          <w:bCs/>
          <w:color w:val="000000"/>
          <w:sz w:val="24"/>
          <w:szCs w:val="26"/>
          <w:lang w:eastAsia="ru-RU"/>
        </w:rPr>
      </w:pPr>
    </w:p>
    <w:tbl>
      <w:tblPr>
        <w:tblW w:w="5000" w:type="pct"/>
        <w:tblLook w:val="04A0" w:firstRow="1" w:lastRow="0" w:firstColumn="1" w:lastColumn="0" w:noHBand="0" w:noVBand="1"/>
      </w:tblPr>
      <w:tblGrid>
        <w:gridCol w:w="5035"/>
        <w:gridCol w:w="2157"/>
        <w:gridCol w:w="2163"/>
      </w:tblGrid>
      <w:tr w:rsidR="008051E7" w:rsidRPr="00B85DE5" w:rsidTr="00DB4C75">
        <w:trPr>
          <w:trHeight w:val="629"/>
        </w:trPr>
        <w:tc>
          <w:tcPr>
            <w:tcW w:w="2691" w:type="pct"/>
            <w:vMerge w:val="restart"/>
            <w:vAlign w:val="center"/>
            <w:hideMark/>
          </w:tcPr>
          <w:p w:rsidR="008051E7" w:rsidRPr="00B85DE5" w:rsidRDefault="008051E7" w:rsidP="00DB4C75">
            <w:pPr>
              <w:spacing w:after="0" w:line="276" w:lineRule="auto"/>
              <w:jc w:val="both"/>
              <w:rPr>
                <w:rFonts w:ascii="Times New Roman" w:eastAsia="Times New Roman" w:hAnsi="Times New Roman" w:cs="Times New Roman"/>
                <w:sz w:val="24"/>
                <w:szCs w:val="26"/>
                <w:lang w:val="en-US" w:eastAsia="ru-RU"/>
              </w:rPr>
            </w:pPr>
            <w:r w:rsidRPr="00B85DE5">
              <w:rPr>
                <w:rFonts w:ascii="Times New Roman" w:eastAsia="Times New Roman" w:hAnsi="Times New Roman" w:cs="Times New Roman"/>
                <w:color w:val="000000"/>
                <w:sz w:val="24"/>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color w:val="000000"/>
                <w:sz w:val="24"/>
                <w:szCs w:val="26"/>
                <w:lang w:eastAsia="ru-RU"/>
              </w:rPr>
              <w:t xml:space="preserve">серия: </w:t>
            </w:r>
          </w:p>
        </w:tc>
        <w:tc>
          <w:tcPr>
            <w:tcW w:w="1156" w:type="pct"/>
            <w:tcBorders>
              <w:top w:val="nil"/>
              <w:left w:val="nil"/>
              <w:bottom w:val="single" w:sz="4" w:space="0" w:color="auto"/>
              <w:right w:val="nil"/>
            </w:tcBorders>
            <w:vAlign w:val="bottom"/>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color w:val="000000"/>
                <w:sz w:val="24"/>
                <w:szCs w:val="26"/>
                <w:lang w:eastAsia="ru-RU"/>
              </w:rPr>
              <w:t xml:space="preserve">номер:  </w:t>
            </w:r>
          </w:p>
        </w:tc>
      </w:tr>
      <w:tr w:rsidR="008051E7" w:rsidRPr="00B85DE5" w:rsidTr="00DB4C75">
        <w:trPr>
          <w:trHeight w:val="629"/>
        </w:trPr>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c>
          <w:tcPr>
            <w:tcW w:w="2309" w:type="pct"/>
            <w:gridSpan w:val="2"/>
            <w:tcBorders>
              <w:top w:val="nil"/>
              <w:left w:val="nil"/>
              <w:bottom w:val="single" w:sz="4" w:space="0" w:color="auto"/>
              <w:right w:val="nil"/>
            </w:tcBorders>
            <w:vAlign w:val="bottom"/>
          </w:tcPr>
          <w:p w:rsidR="008051E7" w:rsidRPr="00B85DE5" w:rsidRDefault="008051E7" w:rsidP="00DB4C75">
            <w:pPr>
              <w:spacing w:after="0" w:line="276" w:lineRule="auto"/>
              <w:ind w:firstLine="426"/>
              <w:jc w:val="both"/>
              <w:rPr>
                <w:rFonts w:ascii="Times New Roman" w:eastAsia="Times New Roman" w:hAnsi="Times New Roman" w:cs="Times New Roman"/>
                <w:color w:val="000000"/>
                <w:sz w:val="24"/>
                <w:szCs w:val="26"/>
                <w:lang w:eastAsia="ru-RU"/>
              </w:rPr>
            </w:pPr>
          </w:p>
        </w:tc>
      </w:tr>
      <w:tr w:rsidR="008051E7" w:rsidRPr="00B85DE5" w:rsidTr="00DB4C75">
        <w:trPr>
          <w:trHeight w:val="243"/>
        </w:trPr>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c>
          <w:tcPr>
            <w:tcW w:w="2309" w:type="pct"/>
            <w:gridSpan w:val="2"/>
            <w:tcBorders>
              <w:top w:val="single" w:sz="4" w:space="0" w:color="auto"/>
              <w:left w:val="nil"/>
              <w:bottom w:val="nil"/>
              <w:right w:val="nil"/>
            </w:tcBorders>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iCs/>
                <w:color w:val="000000"/>
                <w:sz w:val="24"/>
                <w:szCs w:val="26"/>
                <w:lang w:eastAsia="ru-RU"/>
              </w:rPr>
              <w:t>(реквизиты документа, удостоверяющего личность)</w:t>
            </w:r>
          </w:p>
        </w:tc>
      </w:tr>
    </w:tbl>
    <w:p w:rsidR="008051E7" w:rsidRPr="00B85DE5" w:rsidRDefault="008051E7" w:rsidP="008051E7">
      <w:pPr>
        <w:spacing w:after="0" w:line="276" w:lineRule="auto"/>
        <w:ind w:firstLine="426"/>
        <w:jc w:val="both"/>
        <w:rPr>
          <w:rFonts w:ascii="Times New Roman" w:eastAsia="Times New Roman" w:hAnsi="Times New Roman" w:cs="Times New Roman"/>
          <w:color w:val="000000"/>
          <w:sz w:val="24"/>
          <w:szCs w:val="26"/>
          <w:lang w:eastAsia="ru-RU"/>
        </w:rPr>
      </w:pPr>
    </w:p>
    <w:p w:rsidR="008051E7" w:rsidRPr="00B85DE5" w:rsidRDefault="008051E7" w:rsidP="008051E7">
      <w:pPr>
        <w:spacing w:after="0" w:line="276" w:lineRule="auto"/>
        <w:ind w:firstLine="426"/>
        <w:jc w:val="both"/>
        <w:rPr>
          <w:rFonts w:ascii="Times New Roman" w:eastAsia="Times New Roman" w:hAnsi="Times New Roman" w:cs="Times New Roman"/>
          <w:color w:val="000000"/>
          <w:sz w:val="24"/>
          <w:szCs w:val="26"/>
          <w:lang w:eastAsia="ru-RU"/>
        </w:rPr>
      </w:pPr>
      <w:r w:rsidRPr="00B85DE5">
        <w:rPr>
          <w:rFonts w:ascii="Times New Roman" w:eastAsia="Times New Roman" w:hAnsi="Times New Roman" w:cs="Times New Roman"/>
          <w:color w:val="000000"/>
          <w:sz w:val="24"/>
          <w:szCs w:val="26"/>
          <w:lang w:eastAsia="ru-RU"/>
        </w:rPr>
        <w:t xml:space="preserve">сдал(-а), а специалист </w:t>
      </w:r>
      <w:bookmarkStart w:id="1" w:name="OLE_LINK30"/>
      <w:bookmarkStart w:id="2" w:name="OLE_LINK29"/>
      <w:r w:rsidRPr="00B85DE5">
        <w:rPr>
          <w:rFonts w:ascii="Times New Roman" w:eastAsia="Times New Roman" w:hAnsi="Times New Roman" w:cs="Times New Roman"/>
          <w:color w:val="000000"/>
          <w:sz w:val="24"/>
          <w:szCs w:val="26"/>
          <w:lang w:eastAsia="ru-RU"/>
        </w:rPr>
        <w:t xml:space="preserve">________________________________, </w:t>
      </w:r>
      <w:bookmarkEnd w:id="1"/>
      <w:bookmarkEnd w:id="2"/>
      <w:r w:rsidRPr="00B85DE5">
        <w:rPr>
          <w:rFonts w:ascii="Times New Roman" w:eastAsia="Times New Roman" w:hAnsi="Times New Roman" w:cs="Times New Roman"/>
          <w:color w:val="000000"/>
          <w:sz w:val="24"/>
          <w:szCs w:val="26"/>
          <w:lang w:eastAsia="ru-RU"/>
        </w:rPr>
        <w:t xml:space="preserve"> принял(-a) для предоставления муниципальной услуги «</w:t>
      </w:r>
      <w:r w:rsidRPr="00B85DE5">
        <w:rPr>
          <w:rFonts w:ascii="Times New Roman" w:eastAsia="Times New Roman" w:hAnsi="Times New Roman" w:cs="Times New Roman"/>
          <w:b/>
          <w:sz w:val="24"/>
          <w:szCs w:val="26"/>
          <w:lang w:eastAsia="ru-RU"/>
        </w:rPr>
        <w:t>Предоставление муниципальной преференции</w:t>
      </w:r>
      <w:r w:rsidRPr="00B85DE5">
        <w:rPr>
          <w:rFonts w:ascii="Times New Roman" w:eastAsia="Times New Roman" w:hAnsi="Times New Roman" w:cs="Times New Roman"/>
          <w:color w:val="000000"/>
          <w:sz w:val="24"/>
          <w:szCs w:val="26"/>
          <w:lang w:eastAsia="ru-RU"/>
        </w:rPr>
        <w:t>», следующие документы:</w:t>
      </w:r>
    </w:p>
    <w:p w:rsidR="008051E7" w:rsidRPr="00B85DE5" w:rsidRDefault="008051E7" w:rsidP="008051E7">
      <w:pPr>
        <w:spacing w:after="0" w:line="276" w:lineRule="auto"/>
        <w:ind w:firstLine="426"/>
        <w:jc w:val="both"/>
        <w:rPr>
          <w:rFonts w:ascii="Times New Roman" w:eastAsia="Times New Roman" w:hAnsi="Times New Roman" w:cs="Times New Roman"/>
          <w:color w:val="000000"/>
          <w:sz w:val="24"/>
          <w:szCs w:val="26"/>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8051E7" w:rsidRPr="00B85DE5" w:rsidTr="00DB4C75">
        <w:tc>
          <w:tcPr>
            <w:tcW w:w="682" w:type="pct"/>
            <w:tcBorders>
              <w:top w:val="single" w:sz="2" w:space="0" w:color="auto"/>
              <w:left w:val="single" w:sz="2" w:space="0" w:color="auto"/>
              <w:bottom w:val="single" w:sz="2" w:space="0" w:color="auto"/>
              <w:right w:val="single" w:sz="2" w:space="0" w:color="auto"/>
            </w:tcBorders>
            <w:vAlign w:val="center"/>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position w:val="-1"/>
                <w:sz w:val="24"/>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position w:val="-1"/>
                <w:sz w:val="24"/>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position w:val="-1"/>
                <w:sz w:val="24"/>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position w:val="-1"/>
                <w:sz w:val="24"/>
                <w:szCs w:val="26"/>
                <w:lang w:eastAsia="ru-RU"/>
              </w:rPr>
              <w:t>Кол-во листов</w:t>
            </w:r>
          </w:p>
        </w:tc>
      </w:tr>
      <w:tr w:rsidR="008051E7" w:rsidRPr="00B85DE5" w:rsidTr="00DB4C75">
        <w:tc>
          <w:tcPr>
            <w:tcW w:w="682"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r>
      <w:tr w:rsidR="008051E7" w:rsidRPr="00B85DE5" w:rsidTr="00DB4C75">
        <w:tc>
          <w:tcPr>
            <w:tcW w:w="682"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r>
      <w:tr w:rsidR="008051E7" w:rsidRPr="00B85DE5" w:rsidTr="00DB4C75">
        <w:tc>
          <w:tcPr>
            <w:tcW w:w="682"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r>
    </w:tbl>
    <w:p w:rsidR="008051E7" w:rsidRPr="00B85DE5" w:rsidRDefault="008051E7" w:rsidP="008051E7">
      <w:pPr>
        <w:spacing w:after="0" w:line="276" w:lineRule="auto"/>
        <w:ind w:firstLine="426"/>
        <w:jc w:val="both"/>
        <w:rPr>
          <w:rFonts w:ascii="Times New Roman" w:eastAsia="Times New Roman" w:hAnsi="Times New Roman" w:cs="Times New Roman"/>
          <w:sz w:val="24"/>
          <w:szCs w:val="26"/>
          <w:lang w:val="en-US" w:eastAsia="ru-RU"/>
        </w:rPr>
      </w:pPr>
    </w:p>
    <w:p w:rsidR="008051E7" w:rsidRPr="00B85DE5" w:rsidRDefault="008051E7" w:rsidP="008051E7">
      <w:pPr>
        <w:spacing w:after="0" w:line="276" w:lineRule="auto"/>
        <w:ind w:firstLine="426"/>
        <w:jc w:val="both"/>
        <w:rPr>
          <w:rFonts w:ascii="Times New Roman" w:eastAsia="Times New Roman" w:hAnsi="Times New Roman" w:cs="Times New Roman"/>
          <w:color w:val="000000"/>
          <w:sz w:val="24"/>
          <w:szCs w:val="26"/>
          <w:lang w:val="en-US" w:eastAsia="ru-RU"/>
        </w:rPr>
      </w:pPr>
    </w:p>
    <w:tbl>
      <w:tblPr>
        <w:tblW w:w="5000" w:type="pct"/>
        <w:tblLook w:val="04A0" w:firstRow="1" w:lastRow="0" w:firstColumn="1" w:lastColumn="0" w:noHBand="0" w:noVBand="1"/>
      </w:tblPr>
      <w:tblGrid>
        <w:gridCol w:w="874"/>
        <w:gridCol w:w="6984"/>
        <w:gridCol w:w="1497"/>
      </w:tblGrid>
      <w:tr w:rsidR="008051E7" w:rsidRPr="00B85DE5" w:rsidTr="00DB4C75">
        <w:tc>
          <w:tcPr>
            <w:tcW w:w="467" w:type="pct"/>
            <w:vMerge w:val="restart"/>
            <w:hideMark/>
          </w:tcPr>
          <w:p w:rsidR="008051E7" w:rsidRPr="00B85DE5" w:rsidRDefault="008051E7" w:rsidP="00DB4C75">
            <w:pPr>
              <w:spacing w:after="0" w:line="276" w:lineRule="auto"/>
              <w:jc w:val="both"/>
              <w:rPr>
                <w:rFonts w:ascii="Times New Roman" w:eastAsia="Times New Roman" w:hAnsi="Times New Roman" w:cs="Times New Roman"/>
                <w:sz w:val="24"/>
                <w:szCs w:val="26"/>
                <w:lang w:val="en-US" w:eastAsia="ru-RU"/>
              </w:rPr>
            </w:pPr>
            <w:bookmarkStart w:id="3" w:name="OLE_LINK34"/>
            <w:bookmarkStart w:id="4" w:name="OLE_LINK33"/>
            <w:r w:rsidRPr="00B85DE5">
              <w:rPr>
                <w:rFonts w:ascii="Times New Roman" w:eastAsia="Times New Roman" w:hAnsi="Times New Roman" w:cs="Times New Roman"/>
                <w:bCs/>
                <w:color w:val="000000"/>
                <w:sz w:val="24"/>
                <w:szCs w:val="26"/>
                <w:lang w:eastAsia="ru-RU"/>
              </w:rPr>
              <w:t>Итого</w:t>
            </w:r>
            <w:r w:rsidRPr="00B85DE5">
              <w:rPr>
                <w:rFonts w:ascii="Times New Roman" w:eastAsia="Times New Roman" w:hAnsi="Times New Roman" w:cs="Times New Roman"/>
                <w:bCs/>
                <w:color w:val="000000"/>
                <w:sz w:val="24"/>
                <w:szCs w:val="26"/>
                <w:lang w:val="en-US" w:eastAsia="ru-RU"/>
              </w:rPr>
              <w:t xml:space="preserve"> </w:t>
            </w:r>
          </w:p>
        </w:tc>
        <w:tc>
          <w:tcPr>
            <w:tcW w:w="3733" w:type="pct"/>
            <w:tcBorders>
              <w:top w:val="nil"/>
              <w:left w:val="nil"/>
              <w:bottom w:val="single" w:sz="8" w:space="0" w:color="auto"/>
              <w:right w:val="nil"/>
            </w:tcBorders>
            <w:vAlign w:val="bottom"/>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val="en-US" w:eastAsia="ru-RU"/>
              </w:rPr>
            </w:pPr>
          </w:p>
        </w:tc>
        <w:tc>
          <w:tcPr>
            <w:tcW w:w="800" w:type="pct"/>
            <w:vMerge w:val="restart"/>
            <w:hideMark/>
          </w:tcPr>
          <w:p w:rsidR="008051E7" w:rsidRPr="00B85DE5" w:rsidRDefault="008051E7" w:rsidP="00DB4C75">
            <w:pPr>
              <w:spacing w:after="0" w:line="276" w:lineRule="auto"/>
              <w:jc w:val="both"/>
              <w:rPr>
                <w:rFonts w:ascii="Times New Roman" w:eastAsia="Times New Roman" w:hAnsi="Times New Roman" w:cs="Times New Roman"/>
                <w:sz w:val="24"/>
                <w:szCs w:val="26"/>
                <w:lang w:val="en-US" w:eastAsia="ru-RU"/>
              </w:rPr>
            </w:pPr>
            <w:r w:rsidRPr="00B85DE5">
              <w:rPr>
                <w:rFonts w:ascii="Times New Roman" w:eastAsia="Times New Roman" w:hAnsi="Times New Roman" w:cs="Times New Roman"/>
                <w:bCs/>
                <w:color w:val="000000"/>
                <w:sz w:val="24"/>
                <w:szCs w:val="26"/>
                <w:lang w:eastAsia="ru-RU"/>
              </w:rPr>
              <w:t>листов</w:t>
            </w:r>
          </w:p>
        </w:tc>
      </w:tr>
      <w:tr w:rsidR="008051E7" w:rsidRPr="00B85DE5" w:rsidTr="00DB4C75">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c>
          <w:tcPr>
            <w:tcW w:w="3733" w:type="pct"/>
            <w:tcBorders>
              <w:top w:val="single" w:sz="8" w:space="0" w:color="auto"/>
              <w:left w:val="nil"/>
              <w:bottom w:val="nil"/>
              <w:right w:val="nil"/>
            </w:tcBorders>
          </w:tcPr>
          <w:p w:rsidR="008051E7" w:rsidRPr="00B85DE5" w:rsidRDefault="008051E7" w:rsidP="00DB4C75">
            <w:pPr>
              <w:spacing w:after="0" w:line="276" w:lineRule="auto"/>
              <w:ind w:firstLine="426"/>
              <w:jc w:val="both"/>
              <w:rPr>
                <w:rFonts w:ascii="Times New Roman" w:eastAsia="Times New Roman" w:hAnsi="Times New Roman" w:cs="Times New Roman"/>
                <w:vanish/>
                <w:sz w:val="24"/>
                <w:szCs w:val="26"/>
                <w:lang w:val="en-US" w:eastAsia="ru-RU"/>
              </w:rPr>
            </w:pPr>
            <w:bookmarkStart w:id="5" w:name="OLE_LINK23"/>
            <w:bookmarkStart w:id="6" w:name="OLE_LINK24"/>
            <w:r w:rsidRPr="00B85DE5">
              <w:rPr>
                <w:rFonts w:ascii="Times New Roman" w:eastAsia="Times New Roman" w:hAnsi="Times New Roman" w:cs="Times New Roman"/>
                <w:sz w:val="24"/>
                <w:szCs w:val="26"/>
                <w:lang w:val="en-US" w:eastAsia="ru-RU"/>
              </w:rPr>
              <w:t xml:space="preserve"> </w:t>
            </w:r>
          </w:p>
          <w:p w:rsidR="008051E7" w:rsidRPr="00B85DE5" w:rsidRDefault="008051E7" w:rsidP="00DB4C75">
            <w:pPr>
              <w:spacing w:after="0" w:line="276" w:lineRule="auto"/>
              <w:ind w:firstLine="426"/>
              <w:jc w:val="both"/>
              <w:rPr>
                <w:rFonts w:ascii="Times New Roman" w:eastAsia="Times New Roman" w:hAnsi="Times New Roman" w:cs="Times New Roman"/>
                <w:iCs/>
                <w:color w:val="000000"/>
                <w:sz w:val="24"/>
                <w:szCs w:val="26"/>
                <w:lang w:eastAsia="ru-RU"/>
              </w:rPr>
            </w:pPr>
            <w:r w:rsidRPr="00B85DE5">
              <w:rPr>
                <w:rFonts w:ascii="Times New Roman" w:eastAsia="Times New Roman" w:hAnsi="Times New Roman" w:cs="Times New Roman"/>
                <w:iCs/>
                <w:color w:val="000000"/>
                <w:sz w:val="24"/>
                <w:szCs w:val="26"/>
                <w:lang w:eastAsia="ru-RU"/>
              </w:rPr>
              <w:t>(указывается количество листов прописью)</w:t>
            </w:r>
            <w:bookmarkEnd w:id="5"/>
            <w:bookmarkEnd w:id="6"/>
          </w:p>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val="en-US" w:eastAsia="ru-RU"/>
              </w:rPr>
            </w:pPr>
          </w:p>
        </w:tc>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r>
      <w:tr w:rsidR="008051E7" w:rsidRPr="00B85DE5" w:rsidTr="00DB4C75">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c>
          <w:tcPr>
            <w:tcW w:w="3733" w:type="pct"/>
            <w:tcBorders>
              <w:top w:val="nil"/>
              <w:left w:val="nil"/>
              <w:bottom w:val="single" w:sz="8" w:space="0" w:color="auto"/>
              <w:right w:val="nil"/>
            </w:tcBorders>
            <w:vAlign w:val="bottom"/>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val="en-US" w:eastAsia="ru-RU"/>
              </w:rPr>
            </w:pPr>
          </w:p>
        </w:tc>
        <w:tc>
          <w:tcPr>
            <w:tcW w:w="800" w:type="pct"/>
            <w:vMerge w:val="restart"/>
            <w:hideMark/>
          </w:tcPr>
          <w:p w:rsidR="008051E7" w:rsidRPr="00B85DE5" w:rsidRDefault="008051E7" w:rsidP="00DB4C75">
            <w:pPr>
              <w:spacing w:after="0" w:line="276" w:lineRule="auto"/>
              <w:jc w:val="both"/>
              <w:rPr>
                <w:rFonts w:ascii="Times New Roman" w:eastAsia="Times New Roman" w:hAnsi="Times New Roman" w:cs="Times New Roman"/>
                <w:bCs/>
                <w:color w:val="000000"/>
                <w:sz w:val="24"/>
                <w:szCs w:val="26"/>
                <w:lang w:val="en-US" w:eastAsia="ru-RU"/>
              </w:rPr>
            </w:pPr>
            <w:r w:rsidRPr="00B85DE5">
              <w:rPr>
                <w:rFonts w:ascii="Times New Roman" w:eastAsia="Times New Roman" w:hAnsi="Times New Roman" w:cs="Times New Roman"/>
                <w:bCs/>
                <w:color w:val="000000"/>
                <w:sz w:val="24"/>
                <w:szCs w:val="26"/>
                <w:lang w:eastAsia="ru-RU"/>
              </w:rPr>
              <w:t>документов</w:t>
            </w:r>
          </w:p>
        </w:tc>
      </w:tr>
      <w:tr w:rsidR="008051E7" w:rsidRPr="00B85DE5" w:rsidTr="00DB4C75">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c>
          <w:tcPr>
            <w:tcW w:w="3733" w:type="pct"/>
            <w:tcBorders>
              <w:top w:val="single" w:sz="8" w:space="0" w:color="auto"/>
              <w:left w:val="nil"/>
              <w:bottom w:val="nil"/>
              <w:right w:val="nil"/>
            </w:tcBorders>
          </w:tcPr>
          <w:p w:rsidR="008051E7" w:rsidRPr="00B85DE5" w:rsidRDefault="008051E7" w:rsidP="00DB4C75">
            <w:pPr>
              <w:spacing w:after="0" w:line="276" w:lineRule="auto"/>
              <w:ind w:firstLine="426"/>
              <w:jc w:val="both"/>
              <w:rPr>
                <w:rFonts w:ascii="Times New Roman" w:eastAsia="Times New Roman" w:hAnsi="Times New Roman" w:cs="Times New Roman"/>
                <w:iCs/>
                <w:color w:val="000000"/>
                <w:sz w:val="24"/>
                <w:szCs w:val="26"/>
                <w:lang w:eastAsia="ru-RU"/>
              </w:rPr>
            </w:pPr>
            <w:r w:rsidRPr="00B85DE5">
              <w:rPr>
                <w:rFonts w:ascii="Times New Roman" w:eastAsia="Times New Roman" w:hAnsi="Times New Roman" w:cs="Times New Roman"/>
                <w:iCs/>
                <w:color w:val="000000"/>
                <w:sz w:val="24"/>
                <w:szCs w:val="26"/>
                <w:lang w:eastAsia="ru-RU"/>
              </w:rPr>
              <w:t>(указывается количество документов прописью)</w:t>
            </w:r>
          </w:p>
        </w:tc>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bCs/>
                <w:color w:val="000000"/>
                <w:sz w:val="24"/>
                <w:szCs w:val="26"/>
                <w:lang w:val="en-US" w:eastAsia="ru-RU"/>
              </w:rPr>
            </w:pPr>
          </w:p>
        </w:tc>
      </w:tr>
    </w:tbl>
    <w:p w:rsidR="008051E7" w:rsidRPr="00B85DE5" w:rsidRDefault="008051E7" w:rsidP="008051E7">
      <w:pPr>
        <w:spacing w:after="0" w:line="276" w:lineRule="auto"/>
        <w:jc w:val="both"/>
        <w:rPr>
          <w:rFonts w:ascii="Times New Roman" w:eastAsia="Times New Roman" w:hAnsi="Times New Roman" w:cs="Times New Roman"/>
          <w:vanish/>
          <w:sz w:val="24"/>
          <w:szCs w:val="26"/>
          <w:lang w:eastAsia="ru-RU"/>
        </w:rPr>
      </w:pPr>
      <w:bookmarkStart w:id="7" w:name="OLE_LINK12"/>
      <w:bookmarkStart w:id="8" w:name="OLE_LINK11"/>
      <w:bookmarkEnd w:id="3"/>
      <w:bookmarkEnd w:id="4"/>
    </w:p>
    <w:tbl>
      <w:tblPr>
        <w:tblW w:w="5000" w:type="pct"/>
        <w:tblLook w:val="04A0" w:firstRow="1" w:lastRow="0" w:firstColumn="1" w:lastColumn="0" w:noHBand="0" w:noVBand="1"/>
      </w:tblPr>
      <w:tblGrid>
        <w:gridCol w:w="4988"/>
        <w:gridCol w:w="4367"/>
      </w:tblGrid>
      <w:tr w:rsidR="008051E7" w:rsidRPr="00B85DE5" w:rsidTr="00DB4C75">
        <w:trPr>
          <w:trHeight w:val="269"/>
        </w:trPr>
        <w:tc>
          <w:tcPr>
            <w:tcW w:w="2666" w:type="pct"/>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val="en-US" w:eastAsia="ru-RU"/>
              </w:rPr>
            </w:pPr>
            <w:r w:rsidRPr="00B85DE5">
              <w:rPr>
                <w:rFonts w:ascii="Times New Roman" w:eastAsia="Times New Roman" w:hAnsi="Times New Roman" w:cs="Times New Roman"/>
                <w:color w:val="000000"/>
                <w:sz w:val="24"/>
                <w:szCs w:val="26"/>
                <w:lang w:eastAsia="ru-RU"/>
              </w:rPr>
              <w:t>Дата выдачи расписки:</w:t>
            </w:r>
          </w:p>
        </w:tc>
        <w:tc>
          <w:tcPr>
            <w:tcW w:w="2334" w:type="pct"/>
            <w:hideMark/>
          </w:tcPr>
          <w:p w:rsidR="008051E7" w:rsidRPr="00B85DE5" w:rsidRDefault="008051E7" w:rsidP="00DB4C75">
            <w:pPr>
              <w:spacing w:after="0" w:line="276" w:lineRule="auto"/>
              <w:ind w:firstLine="426"/>
              <w:jc w:val="both"/>
              <w:rPr>
                <w:rFonts w:ascii="Times New Roman" w:eastAsia="Times New Roman" w:hAnsi="Times New Roman" w:cs="Times New Roman"/>
                <w:color w:val="000000"/>
                <w:sz w:val="24"/>
                <w:szCs w:val="26"/>
                <w:lang w:eastAsia="ru-RU"/>
              </w:rPr>
            </w:pPr>
            <w:r w:rsidRPr="00B85DE5">
              <w:rPr>
                <w:rFonts w:ascii="Times New Roman" w:eastAsia="Times New Roman" w:hAnsi="Times New Roman" w:cs="Times New Roman"/>
                <w:color w:val="000000"/>
                <w:sz w:val="24"/>
                <w:szCs w:val="26"/>
                <w:lang w:val="en-US" w:eastAsia="ru-RU"/>
              </w:rPr>
              <w:t>«</w:t>
            </w:r>
            <w:r w:rsidRPr="00B85DE5">
              <w:rPr>
                <w:rFonts w:ascii="Times New Roman" w:eastAsia="Times New Roman" w:hAnsi="Times New Roman" w:cs="Times New Roman"/>
                <w:color w:val="000000"/>
                <w:sz w:val="24"/>
                <w:szCs w:val="26"/>
                <w:lang w:eastAsia="ru-RU"/>
              </w:rPr>
              <w:t>__</w:t>
            </w:r>
            <w:r w:rsidRPr="00B85DE5">
              <w:rPr>
                <w:rFonts w:ascii="Times New Roman" w:eastAsia="Times New Roman" w:hAnsi="Times New Roman" w:cs="Times New Roman"/>
                <w:color w:val="000000"/>
                <w:sz w:val="24"/>
                <w:szCs w:val="26"/>
                <w:lang w:val="en-US" w:eastAsia="ru-RU"/>
              </w:rPr>
              <w:t xml:space="preserve">» </w:t>
            </w:r>
            <w:r w:rsidRPr="00B85DE5">
              <w:rPr>
                <w:rFonts w:ascii="Times New Roman" w:eastAsia="Times New Roman" w:hAnsi="Times New Roman" w:cs="Times New Roman"/>
                <w:color w:val="000000"/>
                <w:sz w:val="24"/>
                <w:szCs w:val="26"/>
                <w:lang w:eastAsia="ru-RU"/>
              </w:rPr>
              <w:t>________</w:t>
            </w:r>
            <w:r w:rsidRPr="00B85DE5">
              <w:rPr>
                <w:rFonts w:ascii="Times New Roman" w:eastAsia="Times New Roman" w:hAnsi="Times New Roman" w:cs="Times New Roman"/>
                <w:color w:val="000000"/>
                <w:sz w:val="24"/>
                <w:szCs w:val="26"/>
                <w:lang w:val="en-US" w:eastAsia="ru-RU"/>
              </w:rPr>
              <w:t xml:space="preserve"> 20</w:t>
            </w:r>
            <w:r w:rsidRPr="00B85DE5">
              <w:rPr>
                <w:rFonts w:ascii="Times New Roman" w:eastAsia="Times New Roman" w:hAnsi="Times New Roman" w:cs="Times New Roman"/>
                <w:color w:val="000000"/>
                <w:sz w:val="24"/>
                <w:szCs w:val="26"/>
                <w:lang w:eastAsia="ru-RU"/>
              </w:rPr>
              <w:t>__</w:t>
            </w:r>
            <w:r w:rsidRPr="00B85DE5">
              <w:rPr>
                <w:rFonts w:ascii="Times New Roman" w:eastAsia="Times New Roman" w:hAnsi="Times New Roman" w:cs="Times New Roman"/>
                <w:color w:val="000000"/>
                <w:sz w:val="24"/>
                <w:szCs w:val="26"/>
                <w:lang w:val="en-US" w:eastAsia="ru-RU"/>
              </w:rPr>
              <w:t xml:space="preserve"> г.</w:t>
            </w:r>
          </w:p>
        </w:tc>
      </w:tr>
      <w:tr w:rsidR="008051E7" w:rsidRPr="00B85DE5" w:rsidTr="00DB4C75">
        <w:trPr>
          <w:trHeight w:val="269"/>
        </w:trPr>
        <w:tc>
          <w:tcPr>
            <w:tcW w:w="2666" w:type="pct"/>
            <w:hideMark/>
          </w:tcPr>
          <w:p w:rsidR="008051E7" w:rsidRPr="00B85DE5" w:rsidRDefault="008051E7" w:rsidP="00DB4C75">
            <w:pPr>
              <w:spacing w:after="0" w:line="276" w:lineRule="auto"/>
              <w:ind w:firstLine="426"/>
              <w:jc w:val="both"/>
              <w:rPr>
                <w:rFonts w:ascii="Times New Roman" w:eastAsia="Times New Roman" w:hAnsi="Times New Roman" w:cs="Times New Roman"/>
                <w:color w:val="000000"/>
                <w:sz w:val="24"/>
                <w:szCs w:val="26"/>
                <w:lang w:eastAsia="ru-RU"/>
              </w:rPr>
            </w:pPr>
            <w:r w:rsidRPr="00B85DE5">
              <w:rPr>
                <w:rFonts w:ascii="Times New Roman" w:eastAsia="Times New Roman" w:hAnsi="Times New Roman" w:cs="Times New Roman"/>
                <w:color w:val="000000"/>
                <w:sz w:val="24"/>
                <w:szCs w:val="26"/>
                <w:lang w:eastAsia="ru-RU"/>
              </w:rPr>
              <w:t>Ориентировочная дата выдачи итогового(-ых) документа(-ов):</w:t>
            </w:r>
          </w:p>
        </w:tc>
        <w:tc>
          <w:tcPr>
            <w:tcW w:w="2334" w:type="pct"/>
            <w:hideMark/>
          </w:tcPr>
          <w:p w:rsidR="008051E7" w:rsidRPr="00B85DE5" w:rsidRDefault="008051E7" w:rsidP="00DB4C75">
            <w:pPr>
              <w:spacing w:after="0" w:line="276" w:lineRule="auto"/>
              <w:ind w:firstLine="426"/>
              <w:jc w:val="both"/>
              <w:rPr>
                <w:rFonts w:ascii="Times New Roman" w:eastAsia="Times New Roman" w:hAnsi="Times New Roman" w:cs="Times New Roman"/>
                <w:color w:val="000000"/>
                <w:sz w:val="24"/>
                <w:szCs w:val="26"/>
                <w:lang w:val="en-US" w:eastAsia="ru-RU"/>
              </w:rPr>
            </w:pPr>
            <w:r w:rsidRPr="00B85DE5">
              <w:rPr>
                <w:rFonts w:ascii="Times New Roman" w:eastAsia="Times New Roman" w:hAnsi="Times New Roman" w:cs="Times New Roman"/>
                <w:sz w:val="24"/>
                <w:szCs w:val="26"/>
                <w:lang w:eastAsia="ru-RU"/>
              </w:rPr>
              <w:t>«__» ________ 20__ г.</w:t>
            </w:r>
          </w:p>
        </w:tc>
      </w:tr>
      <w:tr w:rsidR="008051E7" w:rsidRPr="00B85DE5" w:rsidTr="00DB4C75">
        <w:trPr>
          <w:trHeight w:val="269"/>
        </w:trPr>
        <w:tc>
          <w:tcPr>
            <w:tcW w:w="5000" w:type="pct"/>
            <w:gridSpan w:val="2"/>
          </w:tcPr>
          <w:p w:rsidR="008051E7" w:rsidRPr="00B85DE5" w:rsidRDefault="008051E7" w:rsidP="00DB4C75">
            <w:pPr>
              <w:spacing w:after="0" w:line="276" w:lineRule="auto"/>
              <w:ind w:firstLine="426"/>
              <w:jc w:val="both"/>
              <w:rPr>
                <w:rFonts w:ascii="Times New Roman" w:eastAsia="Times New Roman" w:hAnsi="Times New Roman" w:cs="Times New Roman"/>
                <w:color w:val="000000"/>
                <w:sz w:val="24"/>
                <w:szCs w:val="26"/>
                <w:lang w:eastAsia="ru-RU"/>
              </w:rPr>
            </w:pPr>
            <w:r w:rsidRPr="00B85DE5">
              <w:rPr>
                <w:rFonts w:ascii="Times New Roman" w:eastAsia="Times New Roman" w:hAnsi="Times New Roman" w:cs="Times New Roman"/>
                <w:color w:val="000000"/>
                <w:sz w:val="24"/>
                <w:szCs w:val="26"/>
                <w:lang w:eastAsia="ru-RU"/>
              </w:rPr>
              <w:t xml:space="preserve">Место выдачи: _______________________________ </w:t>
            </w:r>
          </w:p>
          <w:p w:rsidR="008051E7" w:rsidRPr="00B85DE5" w:rsidRDefault="008051E7" w:rsidP="00DB4C75">
            <w:pPr>
              <w:spacing w:after="0" w:line="276" w:lineRule="auto"/>
              <w:ind w:firstLine="426"/>
              <w:jc w:val="both"/>
              <w:rPr>
                <w:rFonts w:ascii="Times New Roman" w:eastAsia="Times New Roman" w:hAnsi="Times New Roman" w:cs="Times New Roman"/>
                <w:color w:val="000000"/>
                <w:sz w:val="24"/>
                <w:szCs w:val="26"/>
                <w:lang w:eastAsia="ru-RU"/>
              </w:rPr>
            </w:pPr>
          </w:p>
          <w:p w:rsidR="008051E7" w:rsidRPr="00B85DE5" w:rsidRDefault="008051E7" w:rsidP="00DB4C75">
            <w:pPr>
              <w:spacing w:after="0" w:line="276" w:lineRule="auto"/>
              <w:ind w:firstLine="426"/>
              <w:jc w:val="both"/>
              <w:rPr>
                <w:rFonts w:ascii="Times New Roman" w:eastAsia="Times New Roman" w:hAnsi="Times New Roman" w:cs="Times New Roman"/>
                <w:sz w:val="24"/>
                <w:szCs w:val="26"/>
                <w:u w:val="single"/>
                <w:lang w:eastAsia="ru-RU"/>
              </w:rPr>
            </w:pPr>
            <w:r w:rsidRPr="00B85DE5">
              <w:rPr>
                <w:rFonts w:ascii="Times New Roman" w:eastAsia="Times New Roman" w:hAnsi="Times New Roman" w:cs="Times New Roman"/>
                <w:color w:val="000000"/>
                <w:sz w:val="24"/>
                <w:szCs w:val="26"/>
                <w:lang w:eastAsia="ru-RU"/>
              </w:rPr>
              <w:t>Регистрационный номер ______________________</w:t>
            </w:r>
          </w:p>
        </w:tc>
      </w:tr>
      <w:bookmarkEnd w:id="7"/>
      <w:bookmarkEnd w:id="8"/>
    </w:tbl>
    <w:p w:rsidR="008051E7" w:rsidRPr="00B85DE5" w:rsidRDefault="008051E7" w:rsidP="008051E7">
      <w:pPr>
        <w:spacing w:after="0" w:line="276" w:lineRule="auto"/>
        <w:ind w:firstLine="426"/>
        <w:jc w:val="both"/>
        <w:rPr>
          <w:rFonts w:ascii="Times New Roman" w:eastAsia="Times New Roman" w:hAnsi="Times New Roman" w:cs="Times New Roman"/>
          <w:color w:val="000000"/>
          <w:sz w:val="24"/>
          <w:szCs w:val="26"/>
          <w:lang w:eastAsia="ru-RU"/>
        </w:rPr>
      </w:pPr>
    </w:p>
    <w:tbl>
      <w:tblPr>
        <w:tblW w:w="5000" w:type="pct"/>
        <w:tblLook w:val="04A0" w:firstRow="1" w:lastRow="0" w:firstColumn="1" w:lastColumn="0" w:noHBand="0" w:noVBand="1"/>
      </w:tblPr>
      <w:tblGrid>
        <w:gridCol w:w="3368"/>
        <w:gridCol w:w="4365"/>
        <w:gridCol w:w="1622"/>
      </w:tblGrid>
      <w:tr w:rsidR="008051E7" w:rsidRPr="00B85DE5" w:rsidTr="00DB4C75">
        <w:tc>
          <w:tcPr>
            <w:tcW w:w="1800" w:type="pct"/>
            <w:vMerge w:val="restart"/>
            <w:vAlign w:val="center"/>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color w:val="000000"/>
                <w:sz w:val="24"/>
                <w:szCs w:val="26"/>
                <w:lang w:eastAsia="ru-RU"/>
              </w:rPr>
              <w:t>Специалист</w:t>
            </w:r>
          </w:p>
        </w:tc>
        <w:tc>
          <w:tcPr>
            <w:tcW w:w="2333" w:type="pct"/>
            <w:tcBorders>
              <w:top w:val="nil"/>
              <w:left w:val="nil"/>
              <w:bottom w:val="single" w:sz="8" w:space="0" w:color="auto"/>
              <w:right w:val="nil"/>
            </w:tcBorders>
            <w:vAlign w:val="bottom"/>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c>
          <w:tcPr>
            <w:tcW w:w="867" w:type="pct"/>
            <w:tcBorders>
              <w:top w:val="nil"/>
              <w:left w:val="nil"/>
              <w:bottom w:val="single" w:sz="8" w:space="0" w:color="auto"/>
              <w:right w:val="nil"/>
            </w:tcBorders>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eastAsia="ru-RU"/>
              </w:rPr>
            </w:pPr>
          </w:p>
        </w:tc>
      </w:tr>
      <w:tr w:rsidR="008051E7" w:rsidRPr="00B85DE5" w:rsidTr="00DB4C75">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eastAsia="ru-RU"/>
              </w:rPr>
            </w:pPr>
          </w:p>
        </w:tc>
        <w:tc>
          <w:tcPr>
            <w:tcW w:w="3200" w:type="pct"/>
            <w:gridSpan w:val="2"/>
            <w:hideMark/>
          </w:tcPr>
          <w:p w:rsidR="008051E7" w:rsidRPr="00B85DE5" w:rsidRDefault="008051E7" w:rsidP="00DB4C75">
            <w:pPr>
              <w:spacing w:after="0" w:line="276" w:lineRule="auto"/>
              <w:jc w:val="both"/>
              <w:rPr>
                <w:rFonts w:ascii="Times New Roman" w:eastAsia="Times New Roman" w:hAnsi="Times New Roman" w:cs="Times New Roman"/>
                <w:sz w:val="24"/>
                <w:szCs w:val="26"/>
                <w:lang w:val="en-US" w:eastAsia="ru-RU"/>
              </w:rPr>
            </w:pPr>
            <w:bookmarkStart w:id="9" w:name="OLE_LINK41"/>
            <w:bookmarkStart w:id="10" w:name="OLE_LINK42"/>
            <w:r w:rsidRPr="00B85DE5">
              <w:rPr>
                <w:rFonts w:ascii="Times New Roman" w:eastAsia="Times New Roman" w:hAnsi="Times New Roman" w:cs="Times New Roman"/>
                <w:sz w:val="24"/>
                <w:szCs w:val="26"/>
                <w:lang w:eastAsia="ru-RU"/>
              </w:rPr>
              <w:t xml:space="preserve"> </w:t>
            </w:r>
            <w:r w:rsidRPr="00B85DE5">
              <w:rPr>
                <w:rFonts w:ascii="Times New Roman" w:eastAsia="Times New Roman" w:hAnsi="Times New Roman" w:cs="Times New Roman"/>
                <w:iCs/>
                <w:color w:val="000000"/>
                <w:sz w:val="24"/>
                <w:szCs w:val="26"/>
                <w:lang w:eastAsia="ru-RU"/>
              </w:rPr>
              <w:t>(Фамилия, инициалы)                                                               (подпись)</w:t>
            </w:r>
            <w:bookmarkEnd w:id="9"/>
            <w:bookmarkEnd w:id="10"/>
          </w:p>
        </w:tc>
      </w:tr>
      <w:tr w:rsidR="008051E7" w:rsidRPr="00B85DE5" w:rsidTr="00DB4C75">
        <w:tc>
          <w:tcPr>
            <w:tcW w:w="1800" w:type="pct"/>
            <w:vMerge w:val="restart"/>
            <w:vAlign w:val="center"/>
            <w:hideMark/>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val="en-US" w:eastAsia="ru-RU"/>
              </w:rPr>
            </w:pPr>
            <w:r w:rsidRPr="00B85DE5">
              <w:rPr>
                <w:rFonts w:ascii="Times New Roman" w:eastAsia="Times New Roman" w:hAnsi="Times New Roman" w:cs="Times New Roman"/>
                <w:color w:val="000000"/>
                <w:sz w:val="24"/>
                <w:szCs w:val="26"/>
                <w:lang w:eastAsia="ru-RU"/>
              </w:rPr>
              <w:lastRenderedPageBreak/>
              <w:t>Заявитель:</w:t>
            </w:r>
          </w:p>
        </w:tc>
        <w:tc>
          <w:tcPr>
            <w:tcW w:w="2333" w:type="pct"/>
            <w:tcBorders>
              <w:top w:val="nil"/>
              <w:left w:val="nil"/>
              <w:bottom w:val="single" w:sz="8" w:space="0" w:color="auto"/>
              <w:right w:val="nil"/>
            </w:tcBorders>
            <w:vAlign w:val="bottom"/>
          </w:tcPr>
          <w:p w:rsidR="008051E7" w:rsidRPr="00B85DE5" w:rsidRDefault="008051E7" w:rsidP="00DB4C75">
            <w:pPr>
              <w:spacing w:after="0" w:line="276" w:lineRule="auto"/>
              <w:ind w:firstLine="426"/>
              <w:jc w:val="both"/>
              <w:rPr>
                <w:rFonts w:ascii="Times New Roman" w:eastAsia="Times New Roman" w:hAnsi="Times New Roman" w:cs="Times New Roman"/>
                <w:sz w:val="24"/>
                <w:szCs w:val="26"/>
                <w:lang w:val="en-US" w:eastAsia="ru-RU"/>
              </w:rPr>
            </w:pPr>
          </w:p>
        </w:tc>
        <w:tc>
          <w:tcPr>
            <w:tcW w:w="867" w:type="pct"/>
            <w:tcBorders>
              <w:top w:val="nil"/>
              <w:left w:val="nil"/>
              <w:bottom w:val="single" w:sz="8" w:space="0" w:color="auto"/>
              <w:right w:val="nil"/>
            </w:tcBorders>
          </w:tcPr>
          <w:p w:rsidR="008051E7" w:rsidRPr="00B85DE5" w:rsidRDefault="008051E7" w:rsidP="00DB4C75">
            <w:pPr>
              <w:spacing w:after="0" w:line="276" w:lineRule="auto"/>
              <w:ind w:firstLine="426"/>
              <w:jc w:val="both"/>
              <w:rPr>
                <w:rFonts w:ascii="Times New Roman" w:eastAsia="Times New Roman" w:hAnsi="Times New Roman" w:cs="Times New Roman"/>
                <w:b/>
                <w:bCs/>
                <w:color w:val="000000"/>
                <w:sz w:val="24"/>
                <w:szCs w:val="26"/>
                <w:lang w:val="en-US" w:eastAsia="ru-RU"/>
              </w:rPr>
            </w:pPr>
          </w:p>
        </w:tc>
      </w:tr>
      <w:tr w:rsidR="008051E7" w:rsidRPr="00B85DE5" w:rsidTr="00DB4C75">
        <w:tc>
          <w:tcPr>
            <w:tcW w:w="0" w:type="auto"/>
            <w:vMerge/>
            <w:vAlign w:val="center"/>
            <w:hideMark/>
          </w:tcPr>
          <w:p w:rsidR="008051E7" w:rsidRPr="00B85DE5" w:rsidRDefault="008051E7" w:rsidP="00DB4C75">
            <w:pPr>
              <w:spacing w:after="0" w:line="276" w:lineRule="auto"/>
              <w:rPr>
                <w:rFonts w:ascii="Times New Roman" w:eastAsia="Times New Roman" w:hAnsi="Times New Roman" w:cs="Times New Roman"/>
                <w:sz w:val="24"/>
                <w:szCs w:val="26"/>
                <w:lang w:val="en-US" w:eastAsia="ru-RU"/>
              </w:rPr>
            </w:pPr>
          </w:p>
        </w:tc>
        <w:tc>
          <w:tcPr>
            <w:tcW w:w="3200" w:type="pct"/>
            <w:gridSpan w:val="2"/>
            <w:tcBorders>
              <w:top w:val="single" w:sz="8" w:space="0" w:color="auto"/>
              <w:left w:val="nil"/>
              <w:bottom w:val="nil"/>
              <w:right w:val="nil"/>
            </w:tcBorders>
            <w:hideMark/>
          </w:tcPr>
          <w:p w:rsidR="008051E7" w:rsidRPr="00B85DE5" w:rsidRDefault="008051E7" w:rsidP="00DB4C75">
            <w:pPr>
              <w:spacing w:after="0" w:line="276" w:lineRule="auto"/>
              <w:jc w:val="both"/>
              <w:rPr>
                <w:rFonts w:ascii="Times New Roman" w:eastAsia="Times New Roman" w:hAnsi="Times New Roman" w:cs="Times New Roman"/>
                <w:sz w:val="24"/>
                <w:szCs w:val="26"/>
                <w:lang w:val="en-US" w:eastAsia="ru-RU"/>
              </w:rPr>
            </w:pPr>
            <w:r w:rsidRPr="00B85DE5">
              <w:rPr>
                <w:rFonts w:ascii="Times New Roman" w:eastAsia="Times New Roman" w:hAnsi="Times New Roman" w:cs="Times New Roman"/>
                <w:iCs/>
                <w:color w:val="000000"/>
                <w:sz w:val="24"/>
                <w:szCs w:val="26"/>
                <w:lang w:eastAsia="ru-RU"/>
              </w:rPr>
              <w:t>(Фамилия, инициалы)</w:t>
            </w:r>
            <w:r w:rsidRPr="00B85DE5">
              <w:rPr>
                <w:rFonts w:ascii="Times New Roman" w:eastAsia="Times New Roman" w:hAnsi="Times New Roman" w:cs="Times New Roman"/>
                <w:iCs/>
                <w:color w:val="000000"/>
                <w:sz w:val="24"/>
                <w:szCs w:val="26"/>
                <w:lang w:val="en-US" w:eastAsia="ru-RU"/>
              </w:rPr>
              <w:t xml:space="preserve">                                                               </w:t>
            </w:r>
            <w:r w:rsidRPr="00B85DE5">
              <w:rPr>
                <w:rFonts w:ascii="Times New Roman" w:eastAsia="Times New Roman" w:hAnsi="Times New Roman" w:cs="Times New Roman"/>
                <w:iCs/>
                <w:color w:val="000000"/>
                <w:sz w:val="24"/>
                <w:szCs w:val="26"/>
                <w:lang w:eastAsia="ru-RU"/>
              </w:rPr>
              <w:t>(подпись)</w:t>
            </w:r>
          </w:p>
        </w:tc>
      </w:tr>
    </w:tbl>
    <w:p w:rsidR="008051E7" w:rsidRPr="00B85DE5" w:rsidRDefault="008051E7" w:rsidP="008051E7">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8051E7" w:rsidRPr="00B85DE5" w:rsidRDefault="008051E7" w:rsidP="008051E7">
      <w:pPr>
        <w:widowControl w:val="0"/>
        <w:autoSpaceDE w:val="0"/>
        <w:autoSpaceDN w:val="0"/>
        <w:adjustRightInd w:val="0"/>
        <w:spacing w:after="0" w:line="276" w:lineRule="auto"/>
        <w:ind w:left="3779"/>
        <w:jc w:val="right"/>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Приложение № 4 </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 xml:space="preserve">к постановлению администрации </w:t>
      </w:r>
    </w:p>
    <w:p w:rsidR="008051E7" w:rsidRPr="00B85DE5" w:rsidRDefault="008051E7" w:rsidP="008051E7">
      <w:pPr>
        <w:spacing w:after="0" w:line="240" w:lineRule="auto"/>
        <w:contextualSpacing/>
        <w:jc w:val="right"/>
        <w:rPr>
          <w:rFonts w:ascii="Times New Roman" w:eastAsia="Calibri" w:hAnsi="Times New Roman" w:cs="Times New Roman"/>
        </w:rPr>
      </w:pPr>
      <w:r w:rsidRPr="00B85DE5">
        <w:rPr>
          <w:rFonts w:ascii="Times New Roman" w:eastAsia="Calibri" w:hAnsi="Times New Roman" w:cs="Times New Roman"/>
        </w:rPr>
        <w:t>сельского поселения Камеевский сельсовет</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муниципального района</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 Мишкинский район </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Республики Башкортостан</w:t>
      </w:r>
    </w:p>
    <w:p w:rsidR="008051E7" w:rsidRPr="00B85DE5" w:rsidRDefault="008051E7" w:rsidP="008051E7">
      <w:pPr>
        <w:spacing w:after="0" w:line="240" w:lineRule="auto"/>
        <w:jc w:val="right"/>
        <w:rPr>
          <w:rFonts w:ascii="Times New Roman" w:eastAsia="Calibri" w:hAnsi="Times New Roman" w:cs="Times New Roman"/>
        </w:rPr>
      </w:pPr>
      <w:r w:rsidRPr="00B85DE5">
        <w:rPr>
          <w:rFonts w:ascii="Times New Roman" w:eastAsia="Calibri" w:hAnsi="Times New Roman" w:cs="Times New Roman"/>
        </w:rPr>
        <w:t xml:space="preserve">от </w:t>
      </w:r>
      <w:r>
        <w:rPr>
          <w:rFonts w:ascii="Times New Roman" w:eastAsia="Calibri" w:hAnsi="Times New Roman" w:cs="Times New Roman"/>
        </w:rPr>
        <w:t>03.09.2020</w:t>
      </w:r>
      <w:r w:rsidRPr="00B85DE5">
        <w:rPr>
          <w:rFonts w:ascii="Times New Roman" w:eastAsia="Calibri" w:hAnsi="Times New Roman" w:cs="Times New Roman"/>
        </w:rPr>
        <w:t xml:space="preserve">  № </w:t>
      </w:r>
      <w:r>
        <w:rPr>
          <w:rFonts w:ascii="Times New Roman" w:eastAsia="Calibri" w:hAnsi="Times New Roman" w:cs="Times New Roman"/>
        </w:rPr>
        <w:t>77</w:t>
      </w:r>
    </w:p>
    <w:p w:rsidR="008051E7" w:rsidRPr="00B85DE5" w:rsidRDefault="008051E7" w:rsidP="008051E7">
      <w:pPr>
        <w:widowControl w:val="0"/>
        <w:autoSpaceDE w:val="0"/>
        <w:autoSpaceDN w:val="0"/>
        <w:adjustRightInd w:val="0"/>
        <w:spacing w:after="0" w:line="276" w:lineRule="auto"/>
        <w:ind w:left="3779"/>
        <w:jc w:val="right"/>
        <w:rPr>
          <w:rFonts w:ascii="Times New Roman" w:eastAsia="Times New Roman" w:hAnsi="Times New Roman" w:cs="Times New Roman"/>
          <w:sz w:val="24"/>
          <w:szCs w:val="26"/>
          <w:lang w:eastAsia="ru-RU"/>
        </w:rPr>
      </w:pPr>
    </w:p>
    <w:p w:rsidR="008051E7" w:rsidRPr="00B85DE5" w:rsidRDefault="008051E7" w:rsidP="008051E7">
      <w:pPr>
        <w:spacing w:after="0" w:line="276" w:lineRule="auto"/>
        <w:jc w:val="center"/>
        <w:rPr>
          <w:rFonts w:ascii="Times New Roman" w:eastAsia="Times New Roman" w:hAnsi="Times New Roman" w:cs="Times New Roman"/>
          <w:bCs/>
          <w:sz w:val="24"/>
          <w:szCs w:val="26"/>
          <w:lang w:eastAsia="ru-RU"/>
        </w:rPr>
      </w:pPr>
      <w:r w:rsidRPr="00B85DE5">
        <w:rPr>
          <w:rFonts w:ascii="Times New Roman" w:eastAsia="Times New Roman" w:hAnsi="Times New Roman" w:cs="Times New Roman"/>
          <w:sz w:val="24"/>
          <w:szCs w:val="26"/>
          <w:lang w:eastAsia="ru-RU"/>
        </w:rPr>
        <w:br/>
      </w:r>
      <w:r w:rsidRPr="00B85DE5">
        <w:rPr>
          <w:rFonts w:ascii="Times New Roman" w:eastAsia="Times New Roman" w:hAnsi="Times New Roman" w:cs="Times New Roman"/>
          <w:bCs/>
          <w:sz w:val="24"/>
          <w:szCs w:val="26"/>
          <w:lang w:eastAsia="ru-RU"/>
        </w:rPr>
        <w:t>Уведомление</w:t>
      </w:r>
      <w:r w:rsidRPr="00B85DE5">
        <w:rPr>
          <w:rFonts w:ascii="Times New Roman" w:eastAsia="Times New Roman" w:hAnsi="Times New Roman" w:cs="Times New Roman"/>
          <w:bCs/>
          <w:sz w:val="24"/>
          <w:szCs w:val="26"/>
          <w:lang w:eastAsia="ru-RU"/>
        </w:rPr>
        <w:br/>
        <w:t>заявителю об отказе в предоставлении муниципальной услуги</w:t>
      </w:r>
    </w:p>
    <w:p w:rsidR="008051E7" w:rsidRPr="00B85DE5" w:rsidRDefault="008051E7" w:rsidP="008051E7">
      <w:pPr>
        <w:spacing w:after="0" w:line="276" w:lineRule="auto"/>
        <w:rPr>
          <w:rFonts w:ascii="Times New Roman" w:eastAsia="Times New Roman" w:hAnsi="Times New Roman" w:cs="Times New Roman"/>
          <w:sz w:val="24"/>
          <w:szCs w:val="26"/>
          <w:lang w:eastAsia="ru-RU"/>
        </w:rPr>
      </w:pPr>
      <w:r w:rsidRPr="00B85DE5">
        <w:rPr>
          <w:rFonts w:ascii="Times New Roman" w:eastAsia="Times New Roman" w:hAnsi="Times New Roman" w:cs="Times New Roman"/>
          <w:b/>
          <w:bCs/>
          <w:sz w:val="24"/>
          <w:szCs w:val="26"/>
          <w:lang w:eastAsia="ru-RU"/>
        </w:rPr>
        <w:t xml:space="preserve"> </w:t>
      </w:r>
      <w:r w:rsidRPr="00B85DE5">
        <w:rPr>
          <w:rFonts w:ascii="Times New Roman" w:eastAsia="Times New Roman" w:hAnsi="Times New Roman" w:cs="Times New Roman"/>
          <w:sz w:val="24"/>
          <w:szCs w:val="26"/>
          <w:lang w:eastAsia="ru-RU"/>
        </w:rPr>
        <w:br/>
        <w:t>Уважаемая (-ый) ________________________________________________________________!</w:t>
      </w:r>
      <w:r w:rsidRPr="00B85DE5">
        <w:rPr>
          <w:rFonts w:ascii="Times New Roman" w:eastAsia="Times New Roman" w:hAnsi="Times New Roman" w:cs="Times New Roman"/>
          <w:sz w:val="24"/>
          <w:szCs w:val="26"/>
          <w:lang w:eastAsia="ru-RU"/>
        </w:rPr>
        <w:br/>
        <w:t>(Ф.И.О. заявителя)</w:t>
      </w:r>
      <w:r w:rsidRPr="00B85DE5">
        <w:rPr>
          <w:rFonts w:ascii="Times New Roman" w:eastAsia="Times New Roman" w:hAnsi="Times New Roman" w:cs="Times New Roman"/>
          <w:sz w:val="24"/>
          <w:szCs w:val="26"/>
          <w:lang w:eastAsia="ru-RU"/>
        </w:rPr>
        <w:br/>
        <w:t>Уведомляем Вас о том, что _______________________________________________________________________</w:t>
      </w:r>
      <w:r w:rsidRPr="00B85DE5">
        <w:rPr>
          <w:rFonts w:ascii="Times New Roman" w:eastAsia="Times New Roman" w:hAnsi="Times New Roman" w:cs="Times New Roman"/>
          <w:sz w:val="24"/>
          <w:szCs w:val="26"/>
          <w:lang w:eastAsia="ru-RU"/>
        </w:rPr>
        <w:br/>
        <w:t>(название организации,   учреждения)</w:t>
      </w:r>
    </w:p>
    <w:p w:rsidR="008051E7" w:rsidRPr="00B85DE5" w:rsidRDefault="008051E7" w:rsidP="008051E7">
      <w:pPr>
        <w:widowControl w:val="0"/>
        <w:autoSpaceDE w:val="0"/>
        <w:autoSpaceDN w:val="0"/>
        <w:adjustRightInd w:val="0"/>
        <w:spacing w:after="0" w:line="276" w:lineRule="auto"/>
        <w:jc w:val="both"/>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не может предоставить Вам муниципальную услугу  ««Предоставление муниципальной преференции » </w:t>
      </w:r>
    </w:p>
    <w:p w:rsidR="008051E7" w:rsidRPr="00B85DE5" w:rsidRDefault="008051E7" w:rsidP="008051E7">
      <w:pPr>
        <w:spacing w:after="0" w:line="276" w:lineRule="auto"/>
        <w:rPr>
          <w:rFonts w:ascii="Times New Roman" w:eastAsia="Times New Roman" w:hAnsi="Times New Roman" w:cs="Times New Roman"/>
          <w:sz w:val="24"/>
          <w:szCs w:val="26"/>
          <w:lang w:eastAsia="ru-RU"/>
        </w:rPr>
      </w:pPr>
    </w:p>
    <w:p w:rsidR="008051E7" w:rsidRPr="00B85DE5" w:rsidRDefault="008051E7" w:rsidP="008051E7">
      <w:pPr>
        <w:spacing w:after="0" w:line="276" w:lineRule="auto"/>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 в связи с </w:t>
      </w:r>
      <w:r w:rsidRPr="00B85DE5">
        <w:rPr>
          <w:rFonts w:ascii="Times New Roman" w:eastAsia="Times New Roman" w:hAnsi="Times New Roman" w:cs="Times New Roman"/>
          <w:sz w:val="24"/>
          <w:szCs w:val="26"/>
          <w:lang w:eastAsia="ru-RU"/>
        </w:rPr>
        <w:br/>
        <w:t>_______________________________________________________________________</w:t>
      </w:r>
      <w:r w:rsidRPr="00B85DE5">
        <w:rPr>
          <w:rFonts w:ascii="Times New Roman" w:eastAsia="Times New Roman" w:hAnsi="Times New Roman" w:cs="Times New Roman"/>
          <w:sz w:val="24"/>
          <w:szCs w:val="26"/>
          <w:lang w:eastAsia="ru-RU"/>
        </w:rPr>
        <w:br/>
        <w:t xml:space="preserve">(указать причину отказа: неправильно оформлены документы и др.) </w:t>
      </w:r>
    </w:p>
    <w:p w:rsidR="008051E7" w:rsidRPr="00B85DE5" w:rsidRDefault="008051E7" w:rsidP="008051E7">
      <w:pPr>
        <w:spacing w:after="0" w:line="276" w:lineRule="auto"/>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br/>
        <w:t>в соответствии с Вашим заявлением от __________________________</w:t>
      </w:r>
    </w:p>
    <w:p w:rsidR="008051E7" w:rsidRDefault="008051E7" w:rsidP="008051E7">
      <w:pPr>
        <w:spacing w:after="0" w:line="276" w:lineRule="auto"/>
        <w:rPr>
          <w:rFonts w:ascii="Times New Roman" w:eastAsia="Times New Roman" w:hAnsi="Times New Roman" w:cs="Times New Roman"/>
          <w:sz w:val="24"/>
          <w:szCs w:val="26"/>
          <w:lang w:eastAsia="ru-RU"/>
        </w:rPr>
      </w:pPr>
      <w:r w:rsidRPr="00B85DE5">
        <w:rPr>
          <w:rFonts w:ascii="Times New Roman" w:eastAsia="Times New Roman" w:hAnsi="Times New Roman" w:cs="Times New Roman"/>
          <w:sz w:val="24"/>
          <w:szCs w:val="26"/>
          <w:lang w:eastAsia="ru-RU"/>
        </w:rPr>
        <w:t xml:space="preserve">                                                                       (дата подачи заявления)</w:t>
      </w:r>
      <w:r w:rsidRPr="00B85DE5">
        <w:rPr>
          <w:rFonts w:ascii="Times New Roman" w:eastAsia="Times New Roman" w:hAnsi="Times New Roman" w:cs="Times New Roman"/>
          <w:sz w:val="24"/>
          <w:szCs w:val="26"/>
          <w:lang w:eastAsia="ru-RU"/>
        </w:rPr>
        <w:br/>
      </w:r>
      <w:r w:rsidRPr="00B85DE5">
        <w:rPr>
          <w:rFonts w:ascii="Times New Roman" w:eastAsia="Times New Roman" w:hAnsi="Times New Roman" w:cs="Times New Roman"/>
          <w:sz w:val="24"/>
          <w:szCs w:val="26"/>
          <w:lang w:eastAsia="ru-RU"/>
        </w:rPr>
        <w:br/>
        <w:t xml:space="preserve">«___» _____________________20__г. </w:t>
      </w:r>
      <w:r w:rsidRPr="00B85DE5">
        <w:rPr>
          <w:rFonts w:ascii="Times New Roman" w:eastAsia="Times New Roman" w:hAnsi="Times New Roman" w:cs="Times New Roman"/>
          <w:sz w:val="24"/>
          <w:szCs w:val="26"/>
          <w:lang w:eastAsia="ru-RU"/>
        </w:rPr>
        <w:br/>
      </w:r>
      <w:r w:rsidRPr="00B85DE5">
        <w:rPr>
          <w:rFonts w:ascii="Times New Roman" w:eastAsia="Times New Roman" w:hAnsi="Times New Roman" w:cs="Times New Roman"/>
          <w:sz w:val="24"/>
          <w:szCs w:val="26"/>
          <w:lang w:eastAsia="ru-RU"/>
        </w:rPr>
        <w:br/>
        <w:t>________________________                            ____________________</w:t>
      </w:r>
      <w:r w:rsidRPr="00B85DE5">
        <w:rPr>
          <w:rFonts w:ascii="Times New Roman" w:eastAsia="Times New Roman" w:hAnsi="Times New Roman" w:cs="Times New Roman"/>
          <w:sz w:val="24"/>
          <w:szCs w:val="26"/>
          <w:lang w:eastAsia="ru-RU"/>
        </w:rPr>
        <w:br/>
        <w:t>(должность руководителя)                              (подпись руководителя)</w:t>
      </w: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8051E7" w:rsidRDefault="008051E7" w:rsidP="008051E7">
      <w:pPr>
        <w:spacing w:after="0" w:line="276" w:lineRule="auto"/>
        <w:rPr>
          <w:rFonts w:ascii="Times New Roman" w:eastAsia="Times New Roman" w:hAnsi="Times New Roman" w:cs="Times New Roman"/>
          <w:sz w:val="24"/>
          <w:szCs w:val="26"/>
          <w:lang w:eastAsia="ru-RU"/>
        </w:rPr>
      </w:pPr>
    </w:p>
    <w:p w:rsidR="00DD62B0" w:rsidRDefault="00DD62B0">
      <w:bookmarkStart w:id="11" w:name="_GoBack"/>
      <w:bookmarkEnd w:id="11"/>
    </w:p>
    <w:sectPr w:rsidR="00DD6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3"/>
    <w:rsid w:val="008051E7"/>
    <w:rsid w:val="00C34E93"/>
    <w:rsid w:val="00DD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83FD-30DB-4C70-90AC-D0FF8BC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hkan.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mishkan.ru/" TargetMode="External"/><Relationship Id="rId15" Type="http://schemas.openxmlformats.org/officeDocument/2006/relationships/theme" Target="theme/theme1.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image" Target="media/image1.png"/><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11015</Words>
  <Characters>62788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2020-10-06T07:25:00Z</dcterms:created>
  <dcterms:modified xsi:type="dcterms:W3CDTF">2020-10-06T07:25:00Z</dcterms:modified>
</cp:coreProperties>
</file>