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0E721D" w:rsidRPr="00832CF6" w:rsidTr="006C28B3">
        <w:tc>
          <w:tcPr>
            <w:tcW w:w="3828" w:type="dxa"/>
          </w:tcPr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E721D" w:rsidRPr="00832CF6" w:rsidRDefault="000E721D" w:rsidP="006C28B3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A3D34" wp14:editId="4D5AD39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0E721D" w:rsidRPr="00832CF6" w:rsidRDefault="000E721D" w:rsidP="006C28B3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0E721D" w:rsidRDefault="000E721D" w:rsidP="000E721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0E721D" w:rsidRPr="00832CF6" w:rsidRDefault="000E721D" w:rsidP="000E721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0E721D" w:rsidRPr="0025523D" w:rsidRDefault="000E721D" w:rsidP="000E721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0E721D" w:rsidRPr="0025523D" w:rsidRDefault="000E721D" w:rsidP="000E721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0E721D" w:rsidRDefault="000E721D" w:rsidP="000E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1 октябрь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8</w:t>
      </w:r>
      <w:r w:rsidRPr="00970BE1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1 октября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0E721D" w:rsidRDefault="000E721D" w:rsidP="000E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1D" w:rsidRPr="00970BE1" w:rsidRDefault="000E721D" w:rsidP="000E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утверждения</w:t>
      </w:r>
      <w:r w:rsidRPr="00970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Pr="00970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970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 </w:t>
      </w:r>
    </w:p>
    <w:p w:rsidR="000E721D" w:rsidRPr="00970BE1" w:rsidRDefault="000E721D" w:rsidP="000E7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1D" w:rsidRPr="00970BE1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24 Градостроительного кодекса Российской Федерации, с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</w:t>
      </w: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21D" w:rsidRPr="00970BE1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</w:t>
      </w:r>
      <w:r w:rsidRPr="007A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утверждения генерального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Камеевский сельсовет </w:t>
      </w: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район Республики Башкортостан </w:t>
      </w:r>
      <w:r w:rsidRPr="00970B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 ноября 2021 года в 15.00 часов</w:t>
      </w:r>
      <w:r w:rsidRPr="00970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70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Республика Башкортостан, Мишкинский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Камеево, ул. Центральная, д. 1</w:t>
      </w: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заседаний администрации сельского поселения Камеевский сельсовет муниципального района Мишкинский район Республики Башкортостан (проект прилагается).</w:t>
      </w:r>
    </w:p>
    <w:p w:rsidR="000E721D" w:rsidRPr="00970BE1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Возложить организацию и проведение публичных слушаний на </w:t>
      </w:r>
      <w:r w:rsidRPr="00970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Комиссию по подготовке и проведению общественных обсуждений или публичных слушаний по вопросам градостроительной деятельности в сельском поселении Камеевский сельсовет муниципального района Мишкинский район Республики Башкортостан.</w:t>
      </w:r>
    </w:p>
    <w:p w:rsidR="000E721D" w:rsidRPr="00970BE1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Разместить для ознакомления населения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 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97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Мишкинский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Камеево, ул. Центральная, д. 1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информационном стенде  администрации сельского поселения Камеевский сельсовет муниципального района Мишкинский район Республики Башкортостан и на официальном сайте сельского поселения Камеевский сельсовет муниципального района Мишкинский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Pr="00C942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http://камеево.рф</w:t>
        </w:r>
      </w:hyperlink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21D" w:rsidRPr="00970BE1" w:rsidRDefault="000E721D" w:rsidP="000E721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Опубликовать на официальном сайте сельского поселения Камеевский сельсовет муниципального района Мишкинский район 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Республики Башкортостан и на информационном стенде в здании администрации (</w:t>
      </w:r>
      <w:r w:rsidRPr="00970BE1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Мишкинский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 Камеево, ул. Центральная, д. 1)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дату, время и место проведения публичных слушаний, информацию о месте размещения проекта решения и о том, что письменные предложения жителей сельского поселения Камеевский сельсовет  муниципального района Мишкинский район Республики Башкортостан  по проекту направляются в рабочие дни с </w:t>
      </w:r>
      <w:r w:rsidRPr="00970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октября 2021 года по 31  октября  2021 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  Администрацию сельского поселения Камеевский сельсовет муниципального района Мишкинский район Республики Башкортостан по адресу: </w:t>
      </w:r>
      <w:r w:rsidRPr="00970BE1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Мишкинский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 Камеево, ул. Центральная, д. 1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21D" w:rsidRPr="00970BE1" w:rsidRDefault="000E721D" w:rsidP="000E721D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Настоящее постановление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</w:t>
      </w:r>
      <w:r w:rsidRPr="00970BE1">
        <w:rPr>
          <w:rFonts w:ascii="Times New Roman" w:eastAsia="Times New Roman" w:hAnsi="Times New Roman" w:cs="Times New Roman"/>
          <w:sz w:val="28"/>
          <w:szCs w:val="28"/>
        </w:rPr>
        <w:t>Республика 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ашкортостан, Мишкинский район, с. Камеево, ул. Центральная, д. 1</w:t>
      </w:r>
      <w:r w:rsidRPr="0097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в сети на официальном сайте сельского поселения Камеевский  сельсовет муниципального района Мишкинский район Республики Башкортостан   </w:t>
      </w:r>
      <w:hyperlink r:id="rId6" w:history="1">
        <w:r w:rsidRPr="00B17784">
          <w:rPr>
            <w:rStyle w:val="a3"/>
            <w:rFonts w:ascii="Calibri" w:eastAsia="Times New Roman" w:hAnsi="Calibri" w:cs="Times New Roman"/>
            <w:sz w:val="28"/>
            <w:szCs w:val="28"/>
          </w:rPr>
          <w:t>http://камеево.рф</w:t>
        </w:r>
      </w:hyperlink>
      <w:r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E721D" w:rsidRPr="00970BE1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1D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1D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1D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E721D" w:rsidRDefault="000E721D" w:rsidP="000E721D">
      <w:pPr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Г.А.Байдимиров</w:t>
      </w:r>
    </w:p>
    <w:p w:rsidR="000E721D" w:rsidRPr="00970BE1" w:rsidRDefault="000E721D" w:rsidP="000E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1D" w:rsidRDefault="000E721D" w:rsidP="000E72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1D" w:rsidRDefault="000E721D" w:rsidP="000E72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1D" w:rsidRDefault="000E721D" w:rsidP="000E72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1D" w:rsidRDefault="000E721D" w:rsidP="000E72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1D" w:rsidRDefault="000E721D" w:rsidP="000E72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192" w:rsidRDefault="00244192">
      <w:bookmarkStart w:id="0" w:name="_GoBack"/>
      <w:bookmarkEnd w:id="0"/>
    </w:p>
    <w:sectPr w:rsidR="0024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B"/>
    <w:rsid w:val="000E721D"/>
    <w:rsid w:val="00244192"/>
    <w:rsid w:val="007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1DF1-122A-4DB8-8B70-34F9D41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4;&#1077;&#1077;&#1074;&#1086;.&#1088;&#1092;" TargetMode="External"/><Relationship Id="rId5" Type="http://schemas.openxmlformats.org/officeDocument/2006/relationships/hyperlink" Target="http://&#1082;&#1072;&#1084;&#1077;&#1077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2021-10-04T10:20:00Z</dcterms:created>
  <dcterms:modified xsi:type="dcterms:W3CDTF">2021-10-04T10:21:00Z</dcterms:modified>
</cp:coreProperties>
</file>