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74" w:rsidRPr="00DC4D87" w:rsidRDefault="00260474" w:rsidP="0026047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C4D87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                                                                                                                    </w:t>
      </w:r>
      <w:r w:rsidRPr="00DC4D87">
        <w:rPr>
          <w:rFonts w:ascii="Times New Roman" w:hAnsi="Times New Roman" w:cs="Times New Roman"/>
          <w:lang w:eastAsia="ru-RU"/>
        </w:rPr>
        <w:t>Утверждено</w:t>
      </w:r>
    </w:p>
    <w:p w:rsidR="00260474" w:rsidRPr="00DC4D87" w:rsidRDefault="00260474" w:rsidP="0026047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C4D87">
        <w:rPr>
          <w:rFonts w:ascii="Times New Roman" w:hAnsi="Times New Roman" w:cs="Times New Roman"/>
          <w:lang w:eastAsia="ru-RU"/>
        </w:rPr>
        <w:t xml:space="preserve">решением Совета </w:t>
      </w:r>
    </w:p>
    <w:p w:rsidR="00260474" w:rsidRPr="00DC4D87" w:rsidRDefault="00260474" w:rsidP="0026047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C4D87">
        <w:rPr>
          <w:rFonts w:ascii="Times New Roman" w:hAnsi="Times New Roman" w:cs="Times New Roman"/>
          <w:lang w:eastAsia="ru-RU"/>
        </w:rPr>
        <w:t>сельского поселения</w:t>
      </w:r>
    </w:p>
    <w:p w:rsidR="00260474" w:rsidRPr="00DC4D87" w:rsidRDefault="00260474" w:rsidP="0026047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C4D87">
        <w:rPr>
          <w:rFonts w:ascii="Times New Roman" w:hAnsi="Times New Roman" w:cs="Times New Roman"/>
          <w:lang w:eastAsia="ru-RU"/>
        </w:rPr>
        <w:t xml:space="preserve">Камеевский сельсовет </w:t>
      </w:r>
    </w:p>
    <w:p w:rsidR="00260474" w:rsidRPr="00DC4D87" w:rsidRDefault="00260474" w:rsidP="0026047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C4D87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260474" w:rsidRPr="00DC4D87" w:rsidRDefault="00260474" w:rsidP="0026047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C4D87">
        <w:rPr>
          <w:rFonts w:ascii="Times New Roman" w:hAnsi="Times New Roman" w:cs="Times New Roman"/>
          <w:lang w:eastAsia="ru-RU"/>
        </w:rPr>
        <w:t>Мишкинский район</w:t>
      </w:r>
    </w:p>
    <w:p w:rsidR="00260474" w:rsidRPr="00DC4D87" w:rsidRDefault="00260474" w:rsidP="0026047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C4D87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260474" w:rsidRPr="00DC4D87" w:rsidRDefault="00260474" w:rsidP="0026047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DC4D87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17.07.</w:t>
      </w:r>
      <w:r w:rsidRPr="00DC4D87">
        <w:rPr>
          <w:rFonts w:ascii="Times New Roman" w:hAnsi="Times New Roman" w:cs="Times New Roman"/>
          <w:lang w:eastAsia="ru-RU"/>
        </w:rPr>
        <w:t xml:space="preserve">2020 г. № </w:t>
      </w:r>
      <w:r>
        <w:rPr>
          <w:rFonts w:ascii="Times New Roman" w:hAnsi="Times New Roman" w:cs="Times New Roman"/>
          <w:lang w:eastAsia="ru-RU"/>
        </w:rPr>
        <w:t>96</w:t>
      </w:r>
    </w:p>
    <w:p w:rsidR="00260474" w:rsidRPr="00C5766C" w:rsidRDefault="00260474" w:rsidP="0026047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260474" w:rsidRPr="00C5766C" w:rsidRDefault="00260474" w:rsidP="0026047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60474" w:rsidRPr="00C5766C" w:rsidRDefault="00260474" w:rsidP="0026047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о старостах населенных пунктов</w:t>
      </w:r>
    </w:p>
    <w:p w:rsidR="00260474" w:rsidRPr="00C5766C" w:rsidRDefault="00260474" w:rsidP="0026047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260474" w:rsidRPr="00C5766C" w:rsidRDefault="00260474" w:rsidP="0026047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        Настоящее Положение в соответствии с Федеральным законом от 06 октября 2003 года  № 131-ФЗ «Об общих принципах организации местного самоуправления в Российской Федерации», Законом РБ от 10 июля 2019 года N 122-з «О старостах сельских населенных пунктов в Республике Башкортостан» определяет статус, порядок избрания, прекращения полномочий, права обязанности и гарантии старостам населенных пунктов Сельского поселения Камеевский сельсовет муниципального района Мишкинский район Республики Башкортостан.</w:t>
      </w:r>
    </w:p>
    <w:p w:rsidR="00260474" w:rsidRPr="00C5766C" w:rsidRDefault="00260474" w:rsidP="0026047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Статья 1. Староста сельского населенного пункта</w:t>
      </w:r>
    </w:p>
    <w:p w:rsidR="00260474" w:rsidRPr="00C5766C" w:rsidRDefault="00260474" w:rsidP="0026047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1. Для организации взаимодействия органов местного самоуправления муниципальных образований Республики Башкортостан (далее - муниципальные образования)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округе, представительным органом поселения, городского округа может назначаться староста сельского населенного пункта.</w:t>
      </w:r>
    </w:p>
    <w:p w:rsidR="00260474" w:rsidRPr="00C5766C" w:rsidRDefault="00260474" w:rsidP="00260474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2. Староста при осуществлении своей деятельности руководствуется Конституцией Российской Федерации, федеральным законодательством, законодательством Республики Башкортостан, муниципальными правовыми актами.</w:t>
      </w:r>
    </w:p>
    <w:p w:rsidR="00260474" w:rsidRPr="00C5766C" w:rsidRDefault="00260474" w:rsidP="00260474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3. Деятельность старосты осуществляется на основе законности, добровольности, открытости и гласности.</w:t>
      </w:r>
    </w:p>
    <w:p w:rsidR="00260474" w:rsidRPr="00C5766C" w:rsidRDefault="00260474" w:rsidP="0026047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Статья 2. Порядок назначения старосты</w:t>
      </w:r>
    </w:p>
    <w:p w:rsidR="00260474" w:rsidRPr="00C5766C" w:rsidRDefault="00260474" w:rsidP="0026047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1. Староста назначается представительным органом поселения, городского округа,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60474" w:rsidRPr="00C5766C" w:rsidRDefault="00260474" w:rsidP="00260474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2.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60474" w:rsidRPr="00C5766C" w:rsidRDefault="00260474" w:rsidP="00260474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3. Старостой не может быть лицо: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2) признанное судом недееспособным или ограниченно дееспособным;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3) имеющее непогашенную или неснятую судимость.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4. Информация о назначенных старостах, включающая фамилии, имена, отчества (при наличии) и наименования соответствующих сельских населенных пунктов, дату назначения и срок полномочий, размещается на официальных сайтах органов местного самоуправления поселения, городского округа, в состав которого входит сельский населенный пункт, в информационно-телекоммуникационной сети "Интернет" в порядке и сроки, установленные муниципальными правовыми актами.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Информация о назначенных старостах сельских населенных пунктов поселений, входящих в муниципальный район, может размещаться на официальном сайте этого муниципального района.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Статья 3. Срок полномочий старосты</w:t>
      </w:r>
    </w:p>
    <w:p w:rsidR="00260474" w:rsidRPr="00C5766C" w:rsidRDefault="00260474" w:rsidP="00260474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1. Срок полномочий старосты устанавливается уставом муниципального образования и не может быть менее двух и более пяти лет.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2. Полномочия старосты прекращаются досрочно по решению представительного органа поселения, городского округа, в состав которого входит сельский населенный пункт, по представлению схода граждан сельского населенного пункта, а также в случае: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1) смерти;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2) отставки по собственному желанию;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3) признания судом недееспособным или ограниченно дееспособным;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4) признания судом безвестно отсутствующим или объявления умершим;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5) вступления в отношении его в законную силу обвинительного приговора суда;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6) выезда за пределы Российской Федерации на постоянное место жительства;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:rsidR="00260474" w:rsidRPr="00C5766C" w:rsidRDefault="00260474" w:rsidP="00260474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Статья 4. Полномочия старосты</w:t>
      </w:r>
    </w:p>
    <w:p w:rsidR="00260474" w:rsidRPr="00C5766C" w:rsidRDefault="00260474" w:rsidP="00260474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1. Староста для решения возложенных на него задач: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1) взаимодействует с органами местного самоуправления, муниципальными предприятиями и учреждениями, иными организациями по вопросам решения вопросов местного значения в сельском населенном пункте;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2) оказывает органам местного самоуправления содействие при решении вопросов местного значения на территории сельского населенного пункта, в том числе по вопросам: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а) организации благоустройства территории муниципального образования;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б) организации ритуальных услуг и содержания мест захоронения;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в) поддержки граждан и их объединений, участвующих в охране общественного порядка, создания условий для деятельности народных дружин;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г)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мероприятий, организации и осуществления мероприятий по работе с детьми и молодежью в поселении;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д) развития местного традиционного народного художественного творчества, сохранения, возрождения и развития народных художественных промыслов;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е) создания условий для организации досуга жителей, массового отдыха жителей и организации обустройства мест массового отдыха населения;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4)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5) содействует органам местного самоуправления в организации и проведении публичных слушаний, общественных обсуждений, сходов, собраний, иных форм непосредственного осуществления населением местного самоуправления и участия населения в осуществлении местного </w:t>
      </w: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самоуправления, в обнародовании их результатов в сельском населенном пункте;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6) оказывает организационную и информационную помощь жителям сельского населенного пункта по вопросам обращения в органы государственной власти, органы местного самоуправления;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7) взаимодействует с органами территориального общественного самоуправления соответствующих муниципальных образований в целях решения вопросов местного значения в сельском населенном пункте;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8) ежегодно информирует жителей сельского населенного пункта о своей деятельности в порядке, установленном нормативным правовым актом представительного органа муниципального образования;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9) оказывает органам местного самоуправления содействие в организации участия жителей сельского населенного пункта в выполнении на добровольной основе социально значимых работ;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10) оказывает органам местного самоуправления содействие в организации участия в программах и проектах, в том числе с привлечением бюджетных средств, и их реализации;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11) оказывает организационную и информационную помощь жителям сельского населенного пункта по вопросам введения и использования средств самообложения граждан;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12) оказывает органам местного самоуправления содействие в выявлении:</w:t>
      </w:r>
    </w:p>
    <w:p w:rsidR="00260474" w:rsidRPr="00C5766C" w:rsidRDefault="00260474" w:rsidP="00260474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а) несовершеннолетних и семей, находящихся в социально опасном положении;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б) лиц, нуждающихся в установлении над ними опеки и попечительства, лиц, в отношении которых возникли обстоятельства для признания нуждающимися в социальном обслуживании в соответствии с Федеральным законом от 28 декабря 2013 года N 442-ФЗ "Об основах социального обслуживания граждан в Российской Федерации";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в) лиц, находящихся в трудной жизненной ситуации;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г) лиц, нуждающихся в оказании иной помощи в соответствии с нормативными правовыми актами Российской Федерации, Республики Башкортостан, муниципального образования;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д) лиц, пострадавших от правонарушений или подверженных риску стать таковыми; причин и условий, способствующих антиобщественному поведению и совершению правонарушений;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13)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образования, в соответствии с федеральными законами и законами Республики Башкортостан.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2. Староста не вправе использовать свой статус для деятельности, не связанной с осуществлением своих полномочий.</w:t>
      </w:r>
    </w:p>
    <w:p w:rsidR="00260474" w:rsidRPr="00C5766C" w:rsidRDefault="00260474" w:rsidP="00260474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Статья 5. Гарантии деятельности старосты</w:t>
      </w:r>
    </w:p>
    <w:p w:rsidR="00260474" w:rsidRPr="00C5766C" w:rsidRDefault="00260474" w:rsidP="00260474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1. Староста осуществляет свои полномочия на общественных началах (на неоплачиваемой основе).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2. Правовое, организационное, информационное и материально-техническое обеспечение деятельности старосты осуществляется органами местного самоуправления поселения, городского округа в соответствии с нормативным правовым актом представительного органа соответствующего муниципального образования.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3. Староста имеет удостоверение, действующее в течение срока его полномочий. Удостоверение старосты является документом, подтверждающим личность и полномочия старосты. Удостоверение старосты подписывается главой поселения, городского округа.</w:t>
      </w:r>
    </w:p>
    <w:p w:rsidR="00260474" w:rsidRPr="00C5766C" w:rsidRDefault="00260474" w:rsidP="00260474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Форма удостоверения, порядок выдачи, замены и учета удостоверения старосты устанавливаются нормативным правовым актом представительного органа поселения, городского округа. Примерная форма удостоверения старосты приводится в приложении к настоящему Закону.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4. Староста вправе получать в органах местного самоуправления соответствующего поселения, городского округа информацию, необходимую для осуществления своих полномочий, за исключением информации, содержащей сведения, составляющие государственную тайну, иной информации, доступ к которой ограничен федеральными законами.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5. Староста вправе присутствовать на заседаниях представительного органа поселения, городского округа, в состав которого входит соответствующий сельский населенный пункт.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6. Уставом и (или) нормативным правовым актом представительного органа поселения, городского округа, в состав которого входит соответствующий сельский населенный пункт, могут устанавливаться следующие гарантии деятельности старосты: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1) предоставление для осуществления старостой своих полномочий в пользование на безвозмездной основе помещений, средств связи, автотранспортных средств, оргтехники и иного имущества;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2) получение консультаций специалистов органов местного самоуправления по вопросам, связанным с осуществлением старостой своих полномочий;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3) прием в первоочередном порядке должностными лицами органов местного самоуправления по вопросам, связанным с осуществлением старостой своих полномочий.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7. Уставом муниципального образования и (или) нормативным правовым актом представительного органа муниципального образования старосте могут устанавливаться иные гарантии деятельности, не указанные в части 6 настоящей статьи. При этом гарантии, не указанные в части 6 настоящей статьи, предусматривающие расходование средств местного бюджета, устанавливаются только при наличии собственных финансовых средств в местном бюджете (за исключением межбюджетных трансфертов).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8. Правительство Республики Башкортостан вправе предусматривать обучение старост сельских населенных пунктов по направлениям, связанным </w:t>
      </w: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с осуществлением их полномочий, а также проводить мероприятия по развитию института старост, в том числе конкурс "Лучший староста сельского населенного пункта Республики Башкортостан".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9. В целях выявления и распространения примеров наиболее эффективного исполнения старостой сельского населенного пункта своих полномочий органами местного самоуправления поселения, муниципального района, городского округа в порядке, установленном нормативным правовым актом представительного органа муниципального образования, могут проводиться конкурсы "Лучший староста", "Лучший староста года" и другие мероприятия.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Статья 6. Порядок организации и проведения собрания</w:t>
      </w:r>
    </w:p>
    <w:p w:rsidR="00260474" w:rsidRPr="00C5766C" w:rsidRDefault="00260474" w:rsidP="00260474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граждан по вопросу информирования старостой</w:t>
      </w:r>
    </w:p>
    <w:p w:rsidR="00260474" w:rsidRPr="00C5766C" w:rsidRDefault="00260474" w:rsidP="00260474">
      <w:pPr>
        <w:pStyle w:val="a3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жителей о своей деятельности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1. Староста информирует жителей о своей деятельности не реже одного раза в год на собрании граждан жителей сельского населенного пункта.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0" w:name="Par5"/>
      <w:bookmarkEnd w:id="0"/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2. Собрание граждан проводится ежегодно не позднее 1 марта года, следующего за отчетным.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 Дата и место проведения собрания по вопросу информирования старостой населения о своей деятельности назначаются распоряжением администрации сельского поселения до 15 февраля года, следующего за отчетным.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4. Подготовка и проведение собрания граждан осуществляются администрацией сельского поселения.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5. Администрация сельского поселения извещает жителей о готовящемся собрании (о времени и месте проведения собрания) не позднее, чем за 5 рабочих дней до его проведения путем размещения на официальном сайте администрации сельского поселения в информационно-телекоммуникационной сети "Интернет»: http://mishkan.ru/, досках объявления.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6. Собрание по вопросу информирования старостой населения о своей деятельности открывается главой сельского поселения.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Для ведения собрания открытым голосованием простым большинством избирается председатель и секретарь собрания.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7. На собрании ведется протокол, в котором указываются: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дата и место проведения собрания;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количество граждан, участвующих в собрании;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фамилия, имя, отчество председателя и секретаря собрания;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повестка дня, содержание выступлений, итоги голосования и принятые решения.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Протокол собрания подписывается председателем и секретарем собрания.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8. Решение об оценке деятельности старосты по результатам его ежегодного отчета принимается открытым голосованием простым большинством голосов, участвующих в собрании граждан.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9. Протокол собрания граждан хранится в администрации сельского поселения.</w:t>
      </w:r>
    </w:p>
    <w:p w:rsidR="00260474" w:rsidRPr="00C5766C" w:rsidRDefault="00260474" w:rsidP="00260474">
      <w:pPr>
        <w:pStyle w:val="a3"/>
        <w:spacing w:line="20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260474" w:rsidRPr="00C5766C" w:rsidRDefault="00260474" w:rsidP="0026047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04040" w:themeColor="text1" w:themeTint="BF"/>
          <w:spacing w:val="2"/>
          <w:sz w:val="21"/>
          <w:szCs w:val="21"/>
          <w:lang w:eastAsia="ru-RU"/>
        </w:rPr>
      </w:pPr>
    </w:p>
    <w:p w:rsidR="00BA2C02" w:rsidRDefault="00BA2C02"/>
    <w:p w:rsidR="00260474" w:rsidRDefault="00260474"/>
    <w:p w:rsidR="00260474" w:rsidRDefault="00260474"/>
    <w:p w:rsidR="00260474" w:rsidRDefault="00260474"/>
    <w:p w:rsidR="00260474" w:rsidRDefault="00260474"/>
    <w:p w:rsidR="00260474" w:rsidRDefault="00260474"/>
    <w:p w:rsidR="00260474" w:rsidRDefault="00260474"/>
    <w:p w:rsidR="00260474" w:rsidRDefault="00260474"/>
    <w:p w:rsidR="00260474" w:rsidRDefault="00260474"/>
    <w:p w:rsidR="00260474" w:rsidRDefault="00260474"/>
    <w:p w:rsidR="00260474" w:rsidRDefault="00260474"/>
    <w:p w:rsidR="00260474" w:rsidRDefault="00260474"/>
    <w:p w:rsidR="00260474" w:rsidRDefault="00260474"/>
    <w:p w:rsidR="00260474" w:rsidRDefault="00260474"/>
    <w:p w:rsidR="00260474" w:rsidRDefault="00260474"/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lastRenderedPageBreak/>
        <w:t>Приложение № 1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к Положению о старостах населенных пунктов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Сельского поселения Камеевский сельсовет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 xml:space="preserve"> муниципального района Мишкинский район 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Республики Башкортостан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17</w:t>
      </w: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 xml:space="preserve"> июля</w:t>
      </w: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 xml:space="preserve"> 2020 г. № 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96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Согласие 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404040" w:themeColor="text1" w:themeTint="BF"/>
          <w:sz w:val="20"/>
          <w:szCs w:val="20"/>
          <w:lang w:eastAsia="ru-RU"/>
        </w:rPr>
      </w:pPr>
      <w:r w:rsidRPr="00C5766C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на назначение старостой ________________</w:t>
      </w:r>
      <w:proofErr w:type="gramStart"/>
      <w:r w:rsidRPr="00C5766C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_</w:t>
      </w:r>
      <w:r w:rsidRPr="00C5766C">
        <w:rPr>
          <w:rFonts w:ascii="Times New Roman" w:eastAsia="Times New Roman" w:hAnsi="Times New Roman" w:cs="Times New Roman"/>
          <w:bCs/>
          <w:i/>
          <w:color w:val="404040" w:themeColor="text1" w:themeTint="BF"/>
          <w:sz w:val="20"/>
          <w:szCs w:val="20"/>
          <w:lang w:eastAsia="ru-RU"/>
        </w:rPr>
        <w:t>(</w:t>
      </w:r>
      <w:proofErr w:type="gramEnd"/>
      <w:r w:rsidRPr="00C5766C">
        <w:rPr>
          <w:rFonts w:ascii="Times New Roman" w:eastAsia="Times New Roman" w:hAnsi="Times New Roman" w:cs="Times New Roman"/>
          <w:bCs/>
          <w:i/>
          <w:color w:val="404040" w:themeColor="text1" w:themeTint="BF"/>
          <w:sz w:val="20"/>
          <w:szCs w:val="20"/>
          <w:lang w:eastAsia="ru-RU"/>
        </w:rPr>
        <w:t>наименование сельского населенного пункта)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i/>
          <w:color w:val="404040" w:themeColor="text1" w:themeTint="BF"/>
          <w:sz w:val="24"/>
          <w:szCs w:val="24"/>
          <w:lang w:eastAsia="ru-RU"/>
        </w:rPr>
        <w:t xml:space="preserve">входящего в состав __________________ </w:t>
      </w:r>
      <w:r w:rsidRPr="00C5766C">
        <w:rPr>
          <w:rFonts w:ascii="Times New Roman" w:eastAsia="Times New Roman" w:hAnsi="Times New Roman" w:cs="Times New Roman"/>
          <w:bCs/>
          <w:i/>
          <w:color w:val="404040" w:themeColor="text1" w:themeTint="BF"/>
          <w:sz w:val="20"/>
          <w:szCs w:val="20"/>
          <w:lang w:eastAsia="ru-RU"/>
        </w:rPr>
        <w:t>(наименование муниципального образования)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404040" w:themeColor="text1" w:themeTint="BF"/>
          <w:sz w:val="28"/>
          <w:szCs w:val="28"/>
          <w:lang w:eastAsia="ru-RU"/>
        </w:rPr>
      </w:pP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Courier New" w:eastAsia="Times New Roman" w:hAnsi="Courier New" w:cs="Courier New"/>
          <w:color w:val="404040" w:themeColor="text1" w:themeTint="BF"/>
          <w:sz w:val="24"/>
          <w:szCs w:val="24"/>
          <w:lang w:eastAsia="ru-RU"/>
        </w:rPr>
        <w:t xml:space="preserve">   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Я, _______________________________________________________</w:t>
      </w:r>
      <w:proofErr w:type="gramStart"/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_</w:t>
      </w:r>
      <w:r w:rsidRPr="00C576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 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  <w:t>(</w:t>
      </w:r>
      <w:proofErr w:type="gramEnd"/>
      <w:r w:rsidRPr="00C5766C">
        <w:rPr>
          <w:rFonts w:ascii="Times New Roman" w:eastAsia="Calibri" w:hAnsi="Times New Roman" w:cs="Times New Roman"/>
          <w:bCs/>
          <w:i/>
          <w:color w:val="404040" w:themeColor="text1" w:themeTint="BF"/>
          <w:sz w:val="20"/>
          <w:szCs w:val="20"/>
        </w:rPr>
        <w:t>фамилия, имя, отчество (последнее – при наличии),</w:t>
      </w:r>
      <w:r w:rsidRPr="00C5766C">
        <w:rPr>
          <w:rFonts w:ascii="Times New Roman" w:eastAsia="Calibri" w:hAnsi="Times New Roman" w:cs="Times New Roman"/>
          <w:b/>
          <w:bCs/>
          <w:color w:val="404040" w:themeColor="text1" w:themeTint="BF"/>
          <w:sz w:val="20"/>
          <w:szCs w:val="20"/>
        </w:rPr>
        <w:t xml:space="preserve"> 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  <w:t xml:space="preserve">дата рождения, адрес </w:t>
      </w:r>
      <w:r w:rsidRPr="00C5766C">
        <w:rPr>
          <w:rFonts w:ascii="Times New Roman" w:eastAsia="Calibri" w:hAnsi="Times New Roman" w:cs="Times New Roman"/>
          <w:bCs/>
          <w:i/>
          <w:color w:val="404040" w:themeColor="text1" w:themeTint="BF"/>
          <w:sz w:val="20"/>
          <w:szCs w:val="20"/>
        </w:rPr>
        <w:t>места жительства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  <w:t>, данные паспорта или заменяющего его документа (номер, сведения о дате выдачи и выдавшем его органе), контактный телефон)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,</w:t>
      </w:r>
      <w:r w:rsidRPr="00C576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согласен (согласна) на назначение меня старостой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>_______________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  <w:t>(наименование сельского населенного пункта)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,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входящего в состав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____________ 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  <w:t>(наименование муниципального образования)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260474" w:rsidRPr="00C5766C" w:rsidRDefault="00260474" w:rsidP="00260474">
      <w:pPr>
        <w:tabs>
          <w:tab w:val="left" w:pos="5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Сообщаю, что в отношении меня отсутствует вступившее в силу решение</w:t>
      </w:r>
      <w:r w:rsidRPr="00C576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суда о признании недееспособным или ограничении дееспособности, отсутствует</w:t>
      </w:r>
      <w:r w:rsidRPr="00C576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ab/>
        <w:t xml:space="preserve">Я, в целях назначения меня старостой ____________ 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  <w:t>(наименование сельского населенного пункта)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,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входящего в состав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 xml:space="preserve"> __________________ 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  <w:t>(наименование муниципального образования)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  <w:lang w:eastAsia="ru-RU"/>
        </w:rPr>
        <w:t>,</w:t>
      </w:r>
      <w:r w:rsidRPr="00C5766C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lang w:eastAsia="ru-RU"/>
        </w:rPr>
        <w:t xml:space="preserve">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даю согласие органам местного самоуправления</w:t>
      </w:r>
      <w:r w:rsidRPr="00C576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____________ 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  <w:t>(наименование муниципального образования)</w:t>
      </w:r>
      <w:r w:rsidRPr="00C5766C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на обработку моих персональных данных,             то есть на совершение действий, предусмотренных </w:t>
      </w:r>
      <w:hyperlink r:id="rId4" w:history="1">
        <w:r w:rsidRPr="00C5766C">
          <w:rPr>
            <w:rFonts w:ascii="Times New Roman" w:eastAsia="Times New Roman" w:hAnsi="Times New Roman" w:cs="Times New Roman"/>
            <w:color w:val="404040" w:themeColor="text1" w:themeTint="BF"/>
            <w:sz w:val="28"/>
            <w:szCs w:val="28"/>
            <w:lang w:eastAsia="ru-RU"/>
          </w:rPr>
          <w:t>п. 3 ст. 3</w:t>
        </w:r>
      </w:hyperlink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Федерального</w:t>
      </w:r>
      <w:r w:rsidRPr="00C576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закона от 27.07.2006</w:t>
      </w:r>
      <w:r w:rsidRPr="00C576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№ 152-ФЗ «О персональных данных» </w:t>
      </w:r>
      <w:r w:rsidRPr="00C5766C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Перечень персональных данных, на обработку которых дается настоящее согласие: фамилия, имя, отчество, дата рождения, адрес места жительства,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данные паспорта или заменяющего его документа (номер, сведения о дате выдачи и выдавшем его органе)</w:t>
      </w:r>
      <w:r w:rsidRPr="00C5766C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, контактный телефон.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Настоящее согласие действует со дня его подписания до дня отзыва           в</w:t>
      </w:r>
      <w:r w:rsidRPr="00C5766C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письменной форме.</w:t>
      </w:r>
    </w:p>
    <w:p w:rsidR="00260474" w:rsidRPr="00C5766C" w:rsidRDefault="00260474" w:rsidP="0026047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260474" w:rsidRPr="00C5766C" w:rsidRDefault="00260474" w:rsidP="0026047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«__</w:t>
      </w:r>
      <w:proofErr w:type="gramStart"/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_»_</w:t>
      </w:r>
      <w:proofErr w:type="gramEnd"/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_________ ____ г.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      _________________                                 _______________</w:t>
      </w:r>
    </w:p>
    <w:p w:rsidR="00260474" w:rsidRPr="00C5766C" w:rsidRDefault="00260474" w:rsidP="00260474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  <w:t>(</w:t>
      </w:r>
      <w:proofErr w:type="gramStart"/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  <w:t>подпись)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</w:t>
      </w:r>
      <w:proofErr w:type="gramEnd"/>
      <w:r w:rsidRPr="00C5766C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       </w:t>
      </w:r>
      <w:r w:rsidRPr="00C5766C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  <w:t>(расшифровка)</w:t>
      </w:r>
    </w:p>
    <w:p w:rsidR="00260474" w:rsidRPr="00C5766C" w:rsidRDefault="00260474" w:rsidP="00260474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</w:pPr>
    </w:p>
    <w:p w:rsidR="00260474" w:rsidRPr="00C5766C" w:rsidRDefault="00260474" w:rsidP="00260474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</w:pPr>
    </w:p>
    <w:p w:rsidR="00260474" w:rsidRPr="00C5766C" w:rsidRDefault="00260474" w:rsidP="00260474">
      <w:pPr>
        <w:spacing w:after="0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ru-RU"/>
        </w:rPr>
      </w:pP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</w:pPr>
      <w:r w:rsidRPr="00C5766C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  <w:t xml:space="preserve">                             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lastRenderedPageBreak/>
        <w:t>Приложение № 2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к Положению о старостах населенных пунктов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Сельского поселения Камеевский сельсовет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 xml:space="preserve"> муниципального района Мишкинский район 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Республики Башкортостан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17</w:t>
      </w: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 xml:space="preserve"> июля</w:t>
      </w:r>
      <w:r w:rsidRPr="00C5766C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 xml:space="preserve"> 2020 г. № </w:t>
      </w:r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96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00" w:lineRule="atLeast"/>
        <w:jc w:val="right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ФОРМА УДОСТОВЕРЕНИЯ 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СТАРОСТЫ СЕЛЬСКОГО НАСЕЛЕННОГО ПУНКТА _________________________________________________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260474" w:rsidRPr="00C5766C" w:rsidRDefault="00260474" w:rsidP="002604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Courier New" w:eastAsia="Times New Roman" w:hAnsi="Courier New" w:cs="Courier New"/>
          <w:color w:val="404040" w:themeColor="text1" w:themeTint="BF"/>
          <w:sz w:val="18"/>
          <w:szCs w:val="20"/>
          <w:lang w:eastAsia="ru-RU"/>
        </w:rPr>
        <w:t xml:space="preserve">                       </w:t>
      </w: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Внешняя сторона удостоверения</w:t>
      </w:r>
    </w:p>
    <w:p w:rsidR="00260474" w:rsidRPr="00C5766C" w:rsidRDefault="00260474" w:rsidP="00260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5"/>
        <w:gridCol w:w="4760"/>
      </w:tblGrid>
      <w:tr w:rsidR="00260474" w:rsidRPr="00C5766C" w:rsidTr="00AD5469">
        <w:tc>
          <w:tcPr>
            <w:tcW w:w="4927" w:type="dxa"/>
          </w:tcPr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Изображение Государственного герба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Республики Башкортостан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УДОСТОВЕРЕНИЕ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</w:tr>
    </w:tbl>
    <w:p w:rsidR="00260474" w:rsidRPr="00C5766C" w:rsidRDefault="00260474" w:rsidP="00260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260474" w:rsidRPr="00C5766C" w:rsidRDefault="00260474" w:rsidP="002604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Внутренняя сторона удостоверения</w:t>
      </w:r>
    </w:p>
    <w:p w:rsidR="00260474" w:rsidRPr="00C5766C" w:rsidRDefault="00260474" w:rsidP="002604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ru-RU"/>
        </w:rPr>
      </w:pPr>
    </w:p>
    <w:p w:rsidR="00260474" w:rsidRPr="00C5766C" w:rsidRDefault="00260474" w:rsidP="002604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Левая сторона удостоверения                    Правая сторона удостоверения</w:t>
      </w:r>
    </w:p>
    <w:p w:rsidR="00260474" w:rsidRPr="00C5766C" w:rsidRDefault="00260474" w:rsidP="002604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(левый </w:t>
      </w:r>
      <w:proofErr w:type="gramStart"/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вкладыш)   </w:t>
      </w:r>
      <w:proofErr w:type="gramEnd"/>
      <w:r w:rsidRPr="00C5766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                                           (правый вкладыш)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841"/>
        <w:gridCol w:w="4680"/>
      </w:tblGrid>
      <w:tr w:rsidR="00260474" w:rsidRPr="00C5766C" w:rsidTr="00AD5469">
        <w:tc>
          <w:tcPr>
            <w:tcW w:w="5103" w:type="dxa"/>
          </w:tcPr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            УДОСТОВЕРЕНИЕ №___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Место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для фотографии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_________________  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(личная подпись)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Место для печати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Дата выдачи «__» ________ 20__ г.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Действительно до «__» ________ 20__ г.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 xml:space="preserve">          </w:t>
            </w: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(фамилия, имя, отчество (при наличии)</w:t>
            </w:r>
          </w:p>
          <w:p w:rsidR="00260474" w:rsidRPr="00C5766C" w:rsidRDefault="00260474" w:rsidP="00AD546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                               старосты)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СТАРОСТА</w:t>
            </w:r>
          </w:p>
          <w:p w:rsidR="00260474" w:rsidRPr="00C5766C" w:rsidRDefault="00260474" w:rsidP="00AD546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(наименование сельского населенного пункта, </w:t>
            </w:r>
          </w:p>
          <w:p w:rsidR="00260474" w:rsidRPr="00C5766C" w:rsidRDefault="00260474" w:rsidP="00AD5469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сельсовета, района (района в городе), города)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_________________    _____________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         (Ф.И.О. главы                    </w:t>
            </w:r>
            <w:proofErr w:type="gramStart"/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личная подпись)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        муниципального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C5766C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           образования)</w:t>
            </w:r>
          </w:p>
          <w:p w:rsidR="00260474" w:rsidRPr="00C5766C" w:rsidRDefault="00260474" w:rsidP="00AD54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</w:tbl>
    <w:p w:rsidR="00260474" w:rsidRPr="00C5766C" w:rsidRDefault="00260474" w:rsidP="00260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C5766C">
        <w:rPr>
          <w:rFonts w:ascii="Arial" w:eastAsia="Times New Roman" w:hAnsi="Arial" w:cs="Arial"/>
          <w:color w:val="404040" w:themeColor="text1" w:themeTint="BF"/>
          <w:szCs w:val="20"/>
          <w:lang w:eastAsia="ru-RU"/>
        </w:rPr>
        <w:t>--------------------------------</w:t>
      </w:r>
    </w:p>
    <w:p w:rsidR="00260474" w:rsidRPr="00C5766C" w:rsidRDefault="00260474" w:rsidP="00260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C5766C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--------------------------------</w:t>
      </w:r>
    </w:p>
    <w:p w:rsidR="00260474" w:rsidRPr="00C5766C" w:rsidRDefault="00260474" w:rsidP="00260474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&lt;*&gt; Удостоверение старосты сельского населенного пункта представляет собой книжечку в твердой обложке темно-красного цвета размером 95 x 65 мм.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внешней стороне удостоверения размещается изображение Государственного герба Республики Башкортостан, выполненное тиснением золотом, размером 25 мм по вертикали, ниже в одну строку надпись "УДОСТОВЕРЕНИЕ" буквами высотой 5 мм, выполненная тиснением золотом.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Внутренние стороны удостоверения старосты состоят из вкладышей, выполненных на плотной бумаге.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левой внутренней стороне удостоверения старосты (левый вкладыш) размещаются: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1) вверху с ориентацией по центру в одну строку - слова "Удостоверение N";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2) слева - место для личной подписи старосты;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3) справа - место для фотографии размером 30 x 40 мм;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4) внизу в две строки - слова "Дата выдачи "__" ________ 20__ г.", "Действительно до "__" ________ 20__ г.".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правой внутренней стороне удостоверения старосты (правый вкладыш) размещаются: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1) вверху в две строки с ориентацией по центру - фамилия, имя, отчество (при наличии) старосты;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2) ниже в одну строку с ориентацией по центру - слово "СТАРОСТА";</w:t>
      </w:r>
    </w:p>
    <w:p w:rsidR="00260474" w:rsidRPr="00C5766C" w:rsidRDefault="00260474" w:rsidP="00260474">
      <w:pPr>
        <w:pStyle w:val="a3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3) ниже в две строки с ориентацией по центру - наименование сельского населенного пункта, сельсовета и района (района в городе), города;</w:t>
      </w:r>
    </w:p>
    <w:p w:rsidR="00260474" w:rsidRPr="00C5766C" w:rsidRDefault="00260474" w:rsidP="00260474">
      <w:pPr>
        <w:pStyle w:val="a3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5766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4) внизу слева - фамилия, инициалы главы муниципального образования, справа - место для его личной подписи.</w:t>
      </w:r>
    </w:p>
    <w:p w:rsidR="00260474" w:rsidRPr="00C5766C" w:rsidRDefault="00260474" w:rsidP="00260474">
      <w:pPr>
        <w:pStyle w:val="a3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4"/>
          <w:szCs w:val="24"/>
          <w:lang w:eastAsia="ru-RU"/>
        </w:rPr>
      </w:pPr>
    </w:p>
    <w:p w:rsidR="00260474" w:rsidRPr="00C7164F" w:rsidRDefault="00260474" w:rsidP="00260474">
      <w:pPr>
        <w:pStyle w:val="a3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</w:p>
    <w:p w:rsidR="00260474" w:rsidRDefault="00260474">
      <w:bookmarkStart w:id="1" w:name="_GoBack"/>
      <w:bookmarkEnd w:id="1"/>
    </w:p>
    <w:sectPr w:rsidR="0026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FC"/>
    <w:rsid w:val="00260474"/>
    <w:rsid w:val="00BA2C02"/>
    <w:rsid w:val="00D7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4EE2"/>
  <w15:chartTrackingRefBased/>
  <w15:docId w15:val="{8BF45593-D34E-48F1-9447-F1725CF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474"/>
    <w:pPr>
      <w:spacing w:after="0" w:line="240" w:lineRule="auto"/>
    </w:pPr>
  </w:style>
  <w:style w:type="table" w:styleId="a4">
    <w:name w:val="Table Grid"/>
    <w:basedOn w:val="a1"/>
    <w:uiPriority w:val="39"/>
    <w:rsid w:val="0026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185AA0AD437EFCDBC47DE5CB77FE456A684608A5D2FE140E3B32C3E14922BD05F00F034941189B5A42A9A8CDF1D87904A2AF6922AFBFE1vB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2930</Words>
  <Characters>16703</Characters>
  <Application>Microsoft Office Word</Application>
  <DocSecurity>0</DocSecurity>
  <Lines>139</Lines>
  <Paragraphs>39</Paragraphs>
  <ScaleCrop>false</ScaleCrop>
  <Company/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2020-07-20T10:32:00Z</dcterms:created>
  <dcterms:modified xsi:type="dcterms:W3CDTF">2020-07-20T10:32:00Z</dcterms:modified>
</cp:coreProperties>
</file>