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2F" w:rsidRPr="00067F6D" w:rsidRDefault="00730C2F" w:rsidP="00730C2F">
      <w:pPr>
        <w:jc w:val="center"/>
        <w:rPr>
          <w:bCs/>
          <w:noProof/>
          <w:sz w:val="28"/>
        </w:rPr>
      </w:pPr>
    </w:p>
    <w:p w:rsidR="00730C2F" w:rsidRPr="00067F6D" w:rsidRDefault="003B32BD" w:rsidP="003B32BD">
      <w:pPr>
        <w:jc w:val="right"/>
        <w:rPr>
          <w:sz w:val="28"/>
        </w:rPr>
      </w:pPr>
      <w:r>
        <w:rPr>
          <w:bCs/>
          <w:noProof/>
          <w:sz w:val="28"/>
        </w:rPr>
        <w:t>Проект</w:t>
      </w:r>
    </w:p>
    <w:p w:rsidR="003B32BD" w:rsidRDefault="003B32BD" w:rsidP="00730C2F">
      <w:pPr>
        <w:jc w:val="center"/>
        <w:rPr>
          <w:sz w:val="28"/>
        </w:rPr>
      </w:pPr>
    </w:p>
    <w:p w:rsidR="003B32BD" w:rsidRPr="003B32BD" w:rsidRDefault="003B32BD" w:rsidP="003B32BD">
      <w:pPr>
        <w:suppressAutoHyphens/>
        <w:jc w:val="center"/>
        <w:rPr>
          <w:bCs/>
          <w:lang w:eastAsia="zh-CN"/>
        </w:rPr>
      </w:pPr>
    </w:p>
    <w:p w:rsidR="003B32BD" w:rsidRDefault="00092B56" w:rsidP="00092B56">
      <w:pPr>
        <w:suppressAutoHyphens/>
        <w:jc w:val="center"/>
        <w:rPr>
          <w:bCs/>
          <w:lang w:eastAsia="zh-CN"/>
        </w:rPr>
      </w:pPr>
      <w:r w:rsidRPr="00092B56">
        <w:rPr>
          <w:bCs/>
          <w:lang w:eastAsia="zh-CN"/>
        </w:rPr>
        <w:t>Проект Постановления Администрации СП Камеевский сельсовет</w:t>
      </w:r>
    </w:p>
    <w:p w:rsidR="00092B56" w:rsidRPr="00092B56" w:rsidRDefault="00092B56" w:rsidP="00092B56">
      <w:pPr>
        <w:suppressAutoHyphens/>
        <w:jc w:val="center"/>
        <w:rPr>
          <w:bCs/>
          <w:lang w:eastAsia="zh-CN"/>
        </w:rPr>
      </w:pPr>
    </w:p>
    <w:p w:rsidR="00092B56" w:rsidRPr="003B32BD" w:rsidRDefault="00092B56" w:rsidP="00092B56">
      <w:pPr>
        <w:suppressAutoHyphens/>
        <w:jc w:val="center"/>
        <w:rPr>
          <w:lang w:eastAsia="zh-CN"/>
        </w:rPr>
      </w:pPr>
      <w:r w:rsidRPr="00092B56">
        <w:rPr>
          <w:b/>
          <w:sz w:val="28"/>
          <w:szCs w:val="28"/>
          <w:lang w:eastAsia="zh-CN"/>
        </w:rPr>
        <w:t>А</w:t>
      </w:r>
      <w:r w:rsidRPr="00092B56">
        <w:rPr>
          <w:b/>
          <w:sz w:val="28"/>
          <w:szCs w:val="28"/>
          <w:lang w:eastAsia="zh-CN"/>
        </w:rPr>
        <w:t>дминистративный регламент по предоставлению муниципальной услуги «</w:t>
      </w:r>
      <w:r w:rsidRPr="00092B56">
        <w:rPr>
          <w:b/>
          <w:sz w:val="28"/>
          <w:szCs w:val="28"/>
          <w:lang w:eastAsia="zh-CN"/>
        </w:rPr>
        <w:t>У</w:t>
      </w:r>
      <w:r w:rsidRPr="00092B56">
        <w:rPr>
          <w:b/>
          <w:sz w:val="28"/>
          <w:szCs w:val="28"/>
          <w:lang w:eastAsia="zh-CN"/>
        </w:rPr>
        <w:t>тверждение документации по планировке территории»</w:t>
      </w:r>
    </w:p>
    <w:p w:rsidR="003B32BD" w:rsidRPr="003B32BD" w:rsidRDefault="003B32BD" w:rsidP="003B32BD">
      <w:pPr>
        <w:suppressAutoHyphens/>
        <w:jc w:val="both"/>
        <w:rPr>
          <w:lang w:eastAsia="zh-CN"/>
        </w:rPr>
      </w:pPr>
    </w:p>
    <w:p w:rsidR="003B32BD" w:rsidRPr="003B32BD" w:rsidRDefault="003B32BD" w:rsidP="003B32BD">
      <w:pPr>
        <w:suppressAutoHyphens/>
        <w:rPr>
          <w:lang w:eastAsia="zh-CN"/>
        </w:rPr>
      </w:pPr>
    </w:p>
    <w:p w:rsidR="003B32BD" w:rsidRPr="003B32BD" w:rsidRDefault="003B32BD" w:rsidP="00092B56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3B32BD">
        <w:rPr>
          <w:lang w:eastAsia="zh-CN"/>
        </w:rPr>
        <w:t xml:space="preserve">Во исполнение Федерального закона от 06.10.2003 № 131-ФЗ "Об общих принципах организации местного самоуправления в Российской Федерации",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от 22.04.2013 № 66/1-од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Уставом </w:t>
      </w:r>
      <w:r w:rsidR="00092B56">
        <w:rPr>
          <w:lang w:eastAsia="zh-CN"/>
        </w:rPr>
        <w:t>Камеевского</w:t>
      </w:r>
      <w:r w:rsidRPr="003B32BD">
        <w:rPr>
          <w:lang w:eastAsia="zh-CN"/>
        </w:rPr>
        <w:t xml:space="preserve"> 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</w:t>
      </w:r>
      <w:r w:rsidR="00092B56">
        <w:rPr>
          <w:lang w:eastAsia="zh-CN"/>
        </w:rPr>
        <w:t>А</w:t>
      </w:r>
      <w:r w:rsidRPr="003B32BD">
        <w:rPr>
          <w:lang w:eastAsia="zh-CN"/>
        </w:rPr>
        <w:t xml:space="preserve">дминистрация </w:t>
      </w:r>
      <w:r w:rsidR="00092B56">
        <w:rPr>
          <w:lang w:eastAsia="zh-CN"/>
        </w:rPr>
        <w:t xml:space="preserve">сельского поселения </w:t>
      </w:r>
      <w:r w:rsidRPr="003B32BD">
        <w:rPr>
          <w:lang w:eastAsia="zh-CN"/>
        </w:rPr>
        <w:t xml:space="preserve"> </w:t>
      </w:r>
      <w:r w:rsidR="00092B56">
        <w:rPr>
          <w:lang w:eastAsia="zh-CN"/>
        </w:rPr>
        <w:t>Камеевский сельсовет муниципального района Мишкинский район Республики Башкортостан, п о с т а н о в л я е т</w:t>
      </w:r>
      <w:r w:rsidRPr="003B32BD">
        <w:rPr>
          <w:b/>
          <w:color w:val="000000"/>
          <w:lang w:eastAsia="zh-CN"/>
        </w:rPr>
        <w:t>:</w:t>
      </w:r>
    </w:p>
    <w:p w:rsidR="003B32BD" w:rsidRPr="003B32BD" w:rsidRDefault="003B32BD" w:rsidP="003B32BD">
      <w:pPr>
        <w:widowControl w:val="0"/>
        <w:suppressAutoHyphens/>
        <w:autoSpaceDE w:val="0"/>
        <w:jc w:val="both"/>
        <w:rPr>
          <w:lang w:eastAsia="zh-CN"/>
        </w:rPr>
      </w:pPr>
    </w:p>
    <w:p w:rsidR="003B32BD" w:rsidRPr="003B32BD" w:rsidRDefault="003B32BD" w:rsidP="003B32BD">
      <w:pPr>
        <w:numPr>
          <w:ilvl w:val="0"/>
          <w:numId w:val="3"/>
        </w:numPr>
        <w:suppressAutoHyphens/>
        <w:jc w:val="both"/>
        <w:rPr>
          <w:lang w:eastAsia="zh-CN"/>
        </w:rPr>
      </w:pPr>
      <w:r w:rsidRPr="003B32BD">
        <w:rPr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lang w:eastAsia="zh-CN"/>
        </w:rPr>
        <w:t>«</w:t>
      </w:r>
      <w:r w:rsidRPr="003B32BD">
        <w:rPr>
          <w:lang w:eastAsia="zh-CN"/>
        </w:rPr>
        <w:t>утверждение документации по планировке территории</w:t>
      </w:r>
      <w:r>
        <w:rPr>
          <w:lang w:eastAsia="zh-CN"/>
        </w:rPr>
        <w:t>»</w:t>
      </w:r>
      <w:r w:rsidRPr="003B32BD">
        <w:rPr>
          <w:lang w:eastAsia="zh-CN"/>
        </w:rPr>
        <w:t xml:space="preserve"> согласно Приложения.</w:t>
      </w:r>
    </w:p>
    <w:p w:rsidR="00092B56" w:rsidRPr="00092B56" w:rsidRDefault="00092B56" w:rsidP="00092B56">
      <w:pPr>
        <w:pStyle w:val="aa"/>
        <w:numPr>
          <w:ilvl w:val="0"/>
          <w:numId w:val="3"/>
        </w:numPr>
        <w:rPr>
          <w:lang w:eastAsia="zh-CN"/>
        </w:rPr>
      </w:pPr>
      <w:r w:rsidRPr="00092B56">
        <w:rPr>
          <w:lang w:eastAsia="zh-CN"/>
        </w:rPr>
        <w:t>Настоящее Постановление подлежит официальному обнародованию в здании Администрации сельского поселения Камеевский сельсовет и на официальном сайте http://mishkan.ru/ в разделе Камеевский сельсовет.</w:t>
      </w:r>
    </w:p>
    <w:p w:rsidR="003B32BD" w:rsidRPr="003B32BD" w:rsidRDefault="003B32BD" w:rsidP="003B32BD">
      <w:pPr>
        <w:numPr>
          <w:ilvl w:val="0"/>
          <w:numId w:val="3"/>
        </w:numPr>
        <w:suppressAutoHyphens/>
        <w:jc w:val="both"/>
        <w:rPr>
          <w:lang w:eastAsia="zh-CN"/>
        </w:rPr>
      </w:pPr>
      <w:r w:rsidRPr="003B32BD">
        <w:rPr>
          <w:lang w:eastAsia="zh-CN"/>
        </w:rPr>
        <w:t>Контроль за исполнением настоящего постановления оставляю за собой.</w:t>
      </w:r>
    </w:p>
    <w:p w:rsidR="003B32BD" w:rsidRPr="003B32BD" w:rsidRDefault="003B32BD" w:rsidP="003B32BD">
      <w:pPr>
        <w:suppressAutoHyphens/>
        <w:jc w:val="both"/>
        <w:rPr>
          <w:lang w:eastAsia="zh-CN"/>
        </w:rPr>
      </w:pPr>
    </w:p>
    <w:p w:rsidR="003B32BD" w:rsidRPr="003B32BD" w:rsidRDefault="003B32BD" w:rsidP="003B32BD">
      <w:pPr>
        <w:suppressAutoHyphens/>
        <w:spacing w:after="140" w:line="288" w:lineRule="auto"/>
        <w:rPr>
          <w:lang w:eastAsia="zh-CN"/>
        </w:rPr>
      </w:pPr>
    </w:p>
    <w:p w:rsidR="00092B56" w:rsidRPr="00092B56" w:rsidRDefault="00092B56" w:rsidP="00092B56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  <w:r w:rsidRPr="00092B56">
        <w:rPr>
          <w:rFonts w:eastAsia="Calibri"/>
          <w:b/>
          <w:bCs/>
        </w:rPr>
        <w:t>Глава сельского поселения                                                                   Г.А. Байдимиров</w:t>
      </w:r>
    </w:p>
    <w:p w:rsidR="003B32BD" w:rsidRDefault="003B32BD" w:rsidP="00730C2F">
      <w:pPr>
        <w:jc w:val="center"/>
        <w:rPr>
          <w:sz w:val="28"/>
        </w:rPr>
      </w:pPr>
    </w:p>
    <w:p w:rsidR="003B32BD" w:rsidRDefault="003B32BD" w:rsidP="00730C2F">
      <w:pPr>
        <w:jc w:val="center"/>
        <w:rPr>
          <w:sz w:val="28"/>
        </w:rPr>
      </w:pPr>
    </w:p>
    <w:p w:rsidR="003B32BD" w:rsidRDefault="003B32BD" w:rsidP="00730C2F">
      <w:pPr>
        <w:jc w:val="center"/>
        <w:rPr>
          <w:sz w:val="28"/>
        </w:rPr>
      </w:pPr>
    </w:p>
    <w:p w:rsidR="003B32BD" w:rsidRDefault="003B32BD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092B56" w:rsidRDefault="00092B56" w:rsidP="00730C2F">
      <w:pPr>
        <w:jc w:val="center"/>
        <w:rPr>
          <w:sz w:val="28"/>
        </w:rPr>
      </w:pPr>
    </w:p>
    <w:p w:rsidR="00730C2F" w:rsidRPr="00067F6D" w:rsidRDefault="00730C2F" w:rsidP="00730C2F">
      <w:pPr>
        <w:rPr>
          <w:sz w:val="18"/>
          <w:szCs w:val="18"/>
        </w:rPr>
      </w:pPr>
    </w:p>
    <w:p w:rsidR="003B32BD" w:rsidRPr="003B32BD" w:rsidRDefault="003B32BD" w:rsidP="003B32BD">
      <w:pPr>
        <w:pStyle w:val="ConsPlusNormal"/>
        <w:ind w:left="113"/>
        <w:jc w:val="right"/>
        <w:rPr>
          <w:rFonts w:ascii="Times New Roman" w:eastAsiaTheme="majorEastAsia" w:hAnsi="Times New Roman" w:cs="Times New Roman"/>
        </w:rPr>
      </w:pPr>
      <w:r w:rsidRPr="003B32BD">
        <w:rPr>
          <w:rFonts w:ascii="Times New Roman" w:eastAsiaTheme="majorEastAsia" w:hAnsi="Times New Roman" w:cs="Times New Roman"/>
        </w:rPr>
        <w:lastRenderedPageBreak/>
        <w:t xml:space="preserve">Приложение </w:t>
      </w:r>
    </w:p>
    <w:p w:rsidR="003B32BD" w:rsidRPr="003B32BD" w:rsidRDefault="003B32BD" w:rsidP="003B32BD">
      <w:pPr>
        <w:pStyle w:val="ConsPlusNormal"/>
        <w:ind w:left="113"/>
        <w:jc w:val="right"/>
        <w:rPr>
          <w:rFonts w:ascii="Times New Roman" w:eastAsiaTheme="majorEastAsia" w:hAnsi="Times New Roman" w:cs="Times New Roman"/>
        </w:rPr>
      </w:pPr>
      <w:r w:rsidRPr="003B32BD">
        <w:rPr>
          <w:rFonts w:ascii="Times New Roman" w:eastAsiaTheme="majorEastAsia" w:hAnsi="Times New Roman" w:cs="Times New Roman"/>
        </w:rPr>
        <w:t>к постановлению администрации</w:t>
      </w:r>
    </w:p>
    <w:p w:rsidR="00092B56" w:rsidRDefault="00092B56" w:rsidP="003B32BD">
      <w:pPr>
        <w:pStyle w:val="ConsPlusNormal"/>
        <w:widowControl/>
        <w:ind w:left="113" w:firstLine="0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сельского поселения</w:t>
      </w:r>
    </w:p>
    <w:p w:rsidR="00092B56" w:rsidRDefault="00092B56" w:rsidP="003B32BD">
      <w:pPr>
        <w:pStyle w:val="ConsPlusNormal"/>
        <w:widowControl/>
        <w:ind w:left="113" w:firstLine="0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 Камеевский сельсовет</w:t>
      </w:r>
    </w:p>
    <w:p w:rsidR="00092B56" w:rsidRDefault="00092B56" w:rsidP="003B32BD">
      <w:pPr>
        <w:pStyle w:val="ConsPlusNormal"/>
        <w:widowControl/>
        <w:ind w:left="113" w:firstLine="0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 МР Мишкинский район</w:t>
      </w:r>
    </w:p>
    <w:p w:rsidR="00092B56" w:rsidRDefault="00092B56" w:rsidP="003B32BD">
      <w:pPr>
        <w:pStyle w:val="ConsPlusNormal"/>
        <w:widowControl/>
        <w:ind w:left="113" w:firstLine="0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 Республики Башкортостан</w:t>
      </w:r>
    </w:p>
    <w:p w:rsidR="00730C2F" w:rsidRDefault="00092B56" w:rsidP="003B32BD">
      <w:pPr>
        <w:pStyle w:val="ConsPlusNormal"/>
        <w:widowControl/>
        <w:ind w:left="113" w:firstLine="0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 </w:t>
      </w:r>
      <w:r w:rsidR="003B32BD" w:rsidRPr="003B32BD">
        <w:rPr>
          <w:rFonts w:ascii="Times New Roman" w:eastAsiaTheme="majorEastAsia" w:hAnsi="Times New Roman" w:cs="Times New Roman"/>
        </w:rPr>
        <w:t xml:space="preserve">от </w:t>
      </w:r>
      <w:r w:rsidR="003B32BD">
        <w:rPr>
          <w:rFonts w:ascii="Times New Roman" w:eastAsiaTheme="majorEastAsia" w:hAnsi="Times New Roman" w:cs="Times New Roman"/>
        </w:rPr>
        <w:t>_</w:t>
      </w:r>
      <w:r>
        <w:rPr>
          <w:rFonts w:ascii="Times New Roman" w:eastAsiaTheme="majorEastAsia" w:hAnsi="Times New Roman" w:cs="Times New Roman"/>
        </w:rPr>
        <w:t>_</w:t>
      </w:r>
      <w:r w:rsidRPr="003B32BD">
        <w:rPr>
          <w:rFonts w:ascii="Times New Roman" w:eastAsiaTheme="majorEastAsia" w:hAnsi="Times New Roman" w:cs="Times New Roman"/>
        </w:rPr>
        <w:t>.</w:t>
      </w:r>
      <w:r>
        <w:rPr>
          <w:rFonts w:ascii="Times New Roman" w:eastAsiaTheme="majorEastAsia" w:hAnsi="Times New Roman" w:cs="Times New Roman"/>
        </w:rPr>
        <w:t xml:space="preserve"> февраля 2020</w:t>
      </w:r>
      <w:r w:rsidR="003B32BD" w:rsidRPr="003B32BD">
        <w:rPr>
          <w:rFonts w:ascii="Times New Roman" w:eastAsiaTheme="majorEastAsia" w:hAnsi="Times New Roman" w:cs="Times New Roman"/>
        </w:rPr>
        <w:t xml:space="preserve"> №</w:t>
      </w:r>
      <w:r w:rsidR="003B32BD">
        <w:rPr>
          <w:rFonts w:ascii="Times New Roman" w:eastAsiaTheme="majorEastAsia" w:hAnsi="Times New Roman" w:cs="Times New Roman"/>
        </w:rPr>
        <w:t>___</w:t>
      </w:r>
    </w:p>
    <w:p w:rsidR="003B32BD" w:rsidRPr="00067F6D" w:rsidRDefault="003B32BD" w:rsidP="003B32BD">
      <w:pPr>
        <w:pStyle w:val="ConsPlusNormal"/>
        <w:widowControl/>
        <w:ind w:left="113" w:firstLine="0"/>
        <w:jc w:val="right"/>
        <w:rPr>
          <w:rFonts w:ascii="Times New Roman" w:eastAsiaTheme="majorEastAsia" w:hAnsi="Times New Roman" w:cs="Times New Roman"/>
        </w:rPr>
      </w:pPr>
    </w:p>
    <w:p w:rsidR="00730C2F" w:rsidRPr="00642457" w:rsidRDefault="00730C2F" w:rsidP="00730C2F">
      <w:pPr>
        <w:spacing w:before="120" w:after="120" w:line="240" w:lineRule="exact"/>
        <w:jc w:val="center"/>
        <w:rPr>
          <w:b/>
        </w:rPr>
      </w:pPr>
      <w:r w:rsidRPr="00067F6D">
        <w:rPr>
          <w:b/>
          <w:bCs/>
          <w:sz w:val="28"/>
          <w:szCs w:val="28"/>
        </w:rPr>
        <w:t xml:space="preserve"> </w:t>
      </w:r>
      <w:r w:rsidRPr="00642457">
        <w:rPr>
          <w:b/>
          <w:bCs/>
          <w:szCs w:val="28"/>
        </w:rPr>
        <w:t>АДМИНИСТРАТИВНЫЙ РЕГЛАМЕНТ ПО ПРЕДОСТАВЛЕНИЮ МУНИЦИПАЛЬНОЙ УСЛУГИ «</w:t>
      </w:r>
      <w:r w:rsidR="005D6B53" w:rsidRPr="00642457">
        <w:rPr>
          <w:b/>
          <w:bCs/>
          <w:szCs w:val="28"/>
        </w:rPr>
        <w:t>УТВЕРЖДЕНИЕ</w:t>
      </w:r>
      <w:r w:rsidRPr="00642457">
        <w:rPr>
          <w:b/>
          <w:bCs/>
          <w:szCs w:val="28"/>
        </w:rPr>
        <w:t xml:space="preserve"> ДОКУМЕНТАЦИИ ПО ПЛАНИРОВКЕ ТЕРРИТОРИИ»</w:t>
      </w:r>
    </w:p>
    <w:p w:rsidR="00730C2F" w:rsidRPr="00642457" w:rsidRDefault="00730C2F" w:rsidP="00730C2F">
      <w:pPr>
        <w:pStyle w:val="3"/>
        <w:jc w:val="left"/>
        <w:rPr>
          <w:sz w:val="24"/>
          <w:szCs w:val="28"/>
        </w:rPr>
      </w:pPr>
      <w:r w:rsidRPr="00642457">
        <w:rPr>
          <w:sz w:val="24"/>
          <w:szCs w:val="28"/>
        </w:rPr>
        <w:tab/>
        <w:t>I. Общие положения</w:t>
      </w:r>
    </w:p>
    <w:p w:rsidR="00730C2F" w:rsidRPr="00642457" w:rsidRDefault="00730C2F" w:rsidP="00730C2F">
      <w:pPr>
        <w:ind w:right="1" w:firstLine="708"/>
        <w:jc w:val="both"/>
        <w:rPr>
          <w:b/>
          <w:szCs w:val="28"/>
        </w:rPr>
      </w:pPr>
      <w:r w:rsidRPr="00642457">
        <w:rPr>
          <w:b/>
          <w:szCs w:val="28"/>
        </w:rPr>
        <w:t>1.1. Предмет регулирования регламента</w:t>
      </w:r>
    </w:p>
    <w:p w:rsidR="00730C2F" w:rsidRPr="00642457" w:rsidRDefault="00730C2F" w:rsidP="00730C2F">
      <w:pPr>
        <w:ind w:right="1" w:firstLine="708"/>
        <w:jc w:val="both"/>
        <w:rPr>
          <w:b/>
          <w:szCs w:val="28"/>
        </w:rPr>
      </w:pPr>
      <w:r w:rsidRPr="00642457">
        <w:rPr>
          <w:szCs w:val="28"/>
        </w:rPr>
        <w:t xml:space="preserve">1.1.1. Предметом регулирования административного регламента предоставления </w:t>
      </w:r>
      <w:r w:rsidR="00092B56">
        <w:rPr>
          <w:szCs w:val="28"/>
        </w:rPr>
        <w:t>Администрацией сельского поселения Камеевский сельсовет муниципального района Мишкинский район Республики Башкортостан</w:t>
      </w:r>
      <w:r w:rsidR="003B32BD" w:rsidRPr="00642457">
        <w:rPr>
          <w:szCs w:val="28"/>
        </w:rPr>
        <w:t xml:space="preserve">  </w:t>
      </w:r>
      <w:r w:rsidRPr="00642457">
        <w:rPr>
          <w:szCs w:val="28"/>
        </w:rPr>
        <w:t>муниципальной услуги «</w:t>
      </w:r>
      <w:r w:rsidR="005D6B53" w:rsidRPr="00642457">
        <w:rPr>
          <w:szCs w:val="28"/>
        </w:rPr>
        <w:t>Утверждение</w:t>
      </w:r>
      <w:r w:rsidRPr="00642457">
        <w:rPr>
          <w:szCs w:val="28"/>
        </w:rPr>
        <w:t xml:space="preserve"> документации по планировке территории» (далее – </w:t>
      </w:r>
      <w:r w:rsidRPr="00642457">
        <w:rPr>
          <w:bCs/>
          <w:szCs w:val="28"/>
        </w:rPr>
        <w:t>административный регламент</w:t>
      </w:r>
      <w:r w:rsidRPr="00642457">
        <w:rPr>
          <w:szCs w:val="28"/>
        </w:rPr>
        <w:t xml:space="preserve">), являются отношения, возникающие между заявителями и </w:t>
      </w:r>
      <w:r w:rsidR="00092B56">
        <w:rPr>
          <w:szCs w:val="28"/>
        </w:rPr>
        <w:t>Администрацией сельского поселения Камеевский сельсовет муниципального района Мишкинский район Республики Башкортостан</w:t>
      </w:r>
      <w:r w:rsidR="00AE6BB4" w:rsidRPr="00642457">
        <w:rPr>
          <w:szCs w:val="28"/>
        </w:rPr>
        <w:t xml:space="preserve">  </w:t>
      </w:r>
      <w:r w:rsidRPr="00642457">
        <w:rPr>
          <w:szCs w:val="28"/>
        </w:rPr>
        <w:t xml:space="preserve"> (далее – Администрация), связанные с предоставлением муниципальной услуги </w:t>
      </w:r>
      <w:r w:rsidR="005D6B53" w:rsidRPr="00642457">
        <w:rPr>
          <w:szCs w:val="28"/>
        </w:rPr>
        <w:t>п</w:t>
      </w:r>
      <w:r w:rsidRPr="00642457">
        <w:rPr>
          <w:szCs w:val="28"/>
        </w:rPr>
        <w:t xml:space="preserve">о </w:t>
      </w:r>
      <w:r w:rsidR="005D6B53" w:rsidRPr="00642457">
        <w:rPr>
          <w:szCs w:val="28"/>
        </w:rPr>
        <w:t>утверждению</w:t>
      </w:r>
      <w:r w:rsidRPr="00642457">
        <w:rPr>
          <w:szCs w:val="28"/>
        </w:rPr>
        <w:t xml:space="preserve"> документации по планировке территории</w:t>
      </w:r>
      <w:r w:rsidRPr="00642457">
        <w:rPr>
          <w:bCs/>
          <w:szCs w:val="28"/>
        </w:rPr>
        <w:t xml:space="preserve"> (</w:t>
      </w:r>
      <w:r w:rsidRPr="00642457">
        <w:rPr>
          <w:szCs w:val="28"/>
        </w:rPr>
        <w:t xml:space="preserve">далее – </w:t>
      </w:r>
      <w:r w:rsidRPr="00642457">
        <w:rPr>
          <w:bCs/>
          <w:szCs w:val="28"/>
        </w:rPr>
        <w:t>муниципальная услуга).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642457">
        <w:rPr>
          <w:b/>
          <w:szCs w:val="28"/>
        </w:rPr>
        <w:t>1.2. Круг заявителей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>1.2.1. Заявителями</w:t>
      </w:r>
      <w:r w:rsidR="005D6B53" w:rsidRPr="00642457">
        <w:rPr>
          <w:szCs w:val="28"/>
        </w:rPr>
        <w:t xml:space="preserve">, обращающимися с </w:t>
      </w:r>
      <w:r w:rsidR="004E33D7" w:rsidRPr="00642457">
        <w:rPr>
          <w:szCs w:val="28"/>
        </w:rPr>
        <w:t>запросом на</w:t>
      </w:r>
      <w:r w:rsidRPr="00642457">
        <w:rPr>
          <w:szCs w:val="28"/>
        </w:rPr>
        <w:t xml:space="preserve"> предоставление муниципальной услуги  </w:t>
      </w:r>
      <w:r w:rsidR="004E33D7" w:rsidRPr="00642457">
        <w:rPr>
          <w:szCs w:val="28"/>
        </w:rPr>
        <w:t>в письменной или электронной формах,</w:t>
      </w:r>
      <w:r w:rsidR="005D6B53" w:rsidRPr="00642457">
        <w:rPr>
          <w:szCs w:val="28"/>
        </w:rPr>
        <w:t xml:space="preserve"> выступают:</w:t>
      </w:r>
    </w:p>
    <w:p w:rsidR="005D6B53" w:rsidRPr="00642457" w:rsidRDefault="005D6B53" w:rsidP="005D6B53">
      <w:pPr>
        <w:ind w:firstLine="567"/>
        <w:jc w:val="both"/>
        <w:rPr>
          <w:szCs w:val="28"/>
        </w:rPr>
      </w:pPr>
      <w:r w:rsidRPr="00642457">
        <w:rPr>
          <w:szCs w:val="28"/>
        </w:rPr>
        <w:t>- субъект, являющийся исполнителем муниципального контракта на разработку документации по планировке территории;</w:t>
      </w:r>
    </w:p>
    <w:p w:rsidR="005D6B53" w:rsidRPr="00642457" w:rsidRDefault="005D6B53" w:rsidP="005D6B53">
      <w:pPr>
        <w:ind w:firstLine="567"/>
        <w:jc w:val="both"/>
        <w:rPr>
          <w:szCs w:val="28"/>
        </w:rPr>
      </w:pPr>
      <w:r w:rsidRPr="00642457">
        <w:rPr>
          <w:szCs w:val="28"/>
        </w:rPr>
        <w:t>- физическое или юридическое лицо, осуществляющее подготовку документации по планировке территорий за счет собственных средств;</w:t>
      </w:r>
    </w:p>
    <w:p w:rsidR="005D6B53" w:rsidRPr="00642457" w:rsidRDefault="005D6B53" w:rsidP="005D6B53">
      <w:pPr>
        <w:ind w:firstLine="567"/>
        <w:jc w:val="both"/>
        <w:rPr>
          <w:szCs w:val="28"/>
        </w:rPr>
      </w:pPr>
      <w:r w:rsidRPr="00642457">
        <w:rPr>
          <w:szCs w:val="28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 строительства либо договор  о развитии застроенной территории.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>1.2.2. От имени заявителей по предоставлению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30C2F" w:rsidRPr="00642457" w:rsidRDefault="00730C2F" w:rsidP="00730C2F">
      <w:pPr>
        <w:autoSpaceDE w:val="0"/>
        <w:autoSpaceDN w:val="0"/>
        <w:ind w:firstLine="708"/>
        <w:jc w:val="both"/>
        <w:rPr>
          <w:szCs w:val="28"/>
        </w:rPr>
      </w:pPr>
      <w:bookmarkStart w:id="0" w:name="_Toc206489247"/>
      <w:r w:rsidRPr="00642457">
        <w:rPr>
          <w:b/>
          <w:szCs w:val="28"/>
        </w:rPr>
        <w:t>1.3. Требования к порядку информирования о предоставлении муниципальной услуги</w:t>
      </w:r>
    </w:p>
    <w:p w:rsidR="00730C2F" w:rsidRPr="00642457" w:rsidRDefault="00730C2F" w:rsidP="00730C2F">
      <w:pPr>
        <w:autoSpaceDE w:val="0"/>
        <w:autoSpaceDN w:val="0"/>
        <w:ind w:firstLine="709"/>
        <w:jc w:val="both"/>
        <w:rPr>
          <w:szCs w:val="28"/>
        </w:rPr>
      </w:pPr>
      <w:r w:rsidRPr="00642457">
        <w:rPr>
          <w:szCs w:val="28"/>
        </w:rPr>
        <w:t xml:space="preserve">1.3.1. Сведения о месте нахождения и номерах телефонов </w:t>
      </w:r>
      <w:r w:rsidR="00FC2E0E">
        <w:rPr>
          <w:szCs w:val="28"/>
        </w:rPr>
        <w:t>Администрации</w:t>
      </w:r>
      <w:r w:rsidRPr="00642457">
        <w:rPr>
          <w:szCs w:val="28"/>
        </w:rPr>
        <w:t>, осуществляюще</w:t>
      </w:r>
      <w:r w:rsidR="00FC2E0E">
        <w:rPr>
          <w:szCs w:val="28"/>
        </w:rPr>
        <w:t>й</w:t>
      </w:r>
      <w:r w:rsidRPr="00642457">
        <w:rPr>
          <w:szCs w:val="28"/>
        </w:rPr>
        <w:t xml:space="preserve"> предоставление муниципальной услуги: </w:t>
      </w:r>
      <w:r w:rsidR="004E33D7">
        <w:rPr>
          <w:szCs w:val="28"/>
        </w:rPr>
        <w:t>452331, Республика Башкортостан, Мишкинский район, с. Камеево, ул. Центральная, д. 1, телефон: 8(345749)2-36-53, 8(34749)2-36-13.</w:t>
      </w:r>
    </w:p>
    <w:p w:rsidR="00730C2F" w:rsidRPr="00642457" w:rsidRDefault="00730C2F" w:rsidP="00730C2F">
      <w:pPr>
        <w:shd w:val="clear" w:color="auto" w:fill="FFFFFF"/>
        <w:tabs>
          <w:tab w:val="left" w:pos="0"/>
        </w:tabs>
        <w:ind w:left="14" w:right="10" w:hanging="14"/>
        <w:jc w:val="both"/>
        <w:rPr>
          <w:szCs w:val="28"/>
        </w:rPr>
      </w:pPr>
      <w:r w:rsidRPr="00642457">
        <w:rPr>
          <w:szCs w:val="28"/>
        </w:rPr>
        <w:tab/>
      </w:r>
      <w:r w:rsidRPr="00642457">
        <w:rPr>
          <w:szCs w:val="28"/>
        </w:rPr>
        <w:tab/>
        <w:t xml:space="preserve">1.3.2. График (режим) приема заинтересованных лиц по вопросам предоставления муниципальной услуги должностными лицами </w:t>
      </w:r>
      <w:r w:rsidR="00FC2E0E">
        <w:rPr>
          <w:szCs w:val="28"/>
        </w:rPr>
        <w:t>Администрации</w:t>
      </w:r>
      <w:r w:rsidRPr="00642457">
        <w:rPr>
          <w:szCs w:val="28"/>
        </w:rPr>
        <w:t xml:space="preserve"> (далее – специалистами </w:t>
      </w:r>
      <w:r w:rsidR="00FC2E0E" w:rsidRPr="00FC2E0E">
        <w:rPr>
          <w:szCs w:val="28"/>
        </w:rPr>
        <w:t>Администрации</w:t>
      </w:r>
      <w:r w:rsidRPr="00642457">
        <w:rPr>
          <w:szCs w:val="28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5334"/>
      </w:tblGrid>
      <w:tr w:rsidR="00730C2F" w:rsidRPr="00642457" w:rsidTr="00730C2F">
        <w:tc>
          <w:tcPr>
            <w:tcW w:w="1947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5334" w:type="dxa"/>
            <w:hideMark/>
          </w:tcPr>
          <w:p w:rsidR="00730C2F" w:rsidRPr="00642457" w:rsidRDefault="00FC2E0E" w:rsidP="004E33D7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FC2E0E">
              <w:rPr>
                <w:szCs w:val="28"/>
                <w:lang w:eastAsia="en-US"/>
              </w:rPr>
              <w:t>0</w:t>
            </w:r>
            <w:r w:rsidR="004E33D7">
              <w:rPr>
                <w:szCs w:val="28"/>
                <w:lang w:eastAsia="en-US"/>
              </w:rPr>
              <w:t>9</w:t>
            </w:r>
            <w:r w:rsidRPr="00FC2E0E">
              <w:rPr>
                <w:szCs w:val="28"/>
                <w:lang w:eastAsia="en-US"/>
              </w:rPr>
              <w:t>.00 - 17.00, перерыв с 1</w:t>
            </w:r>
            <w:r w:rsidR="004E33D7">
              <w:rPr>
                <w:szCs w:val="28"/>
                <w:lang w:eastAsia="en-US"/>
              </w:rPr>
              <w:t>3</w:t>
            </w:r>
            <w:r w:rsidRPr="00FC2E0E">
              <w:rPr>
                <w:szCs w:val="28"/>
                <w:lang w:eastAsia="en-US"/>
              </w:rPr>
              <w:t>.00 до 1</w:t>
            </w:r>
            <w:r w:rsidR="004E33D7">
              <w:rPr>
                <w:szCs w:val="28"/>
                <w:lang w:eastAsia="en-US"/>
              </w:rPr>
              <w:t>4</w:t>
            </w:r>
            <w:r w:rsidRPr="00FC2E0E">
              <w:rPr>
                <w:szCs w:val="28"/>
                <w:lang w:eastAsia="en-US"/>
              </w:rPr>
              <w:t>.00</w:t>
            </w:r>
          </w:p>
        </w:tc>
      </w:tr>
      <w:tr w:rsidR="00730C2F" w:rsidRPr="00642457" w:rsidTr="00730C2F">
        <w:tc>
          <w:tcPr>
            <w:tcW w:w="1947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Вторник </w:t>
            </w:r>
          </w:p>
        </w:tc>
        <w:tc>
          <w:tcPr>
            <w:tcW w:w="5334" w:type="dxa"/>
            <w:hideMark/>
          </w:tcPr>
          <w:p w:rsidR="00730C2F" w:rsidRPr="00642457" w:rsidRDefault="004E33D7" w:rsidP="00FC2E0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4E33D7">
              <w:rPr>
                <w:szCs w:val="28"/>
                <w:lang w:eastAsia="en-US"/>
              </w:rPr>
              <w:t>09.00 - 17.00, перерыв с 13.00 до 14.00</w:t>
            </w:r>
          </w:p>
        </w:tc>
      </w:tr>
      <w:tr w:rsidR="00730C2F" w:rsidRPr="00642457" w:rsidTr="00730C2F">
        <w:tc>
          <w:tcPr>
            <w:tcW w:w="1947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Среда </w:t>
            </w:r>
          </w:p>
        </w:tc>
        <w:tc>
          <w:tcPr>
            <w:tcW w:w="5334" w:type="dxa"/>
            <w:hideMark/>
          </w:tcPr>
          <w:p w:rsidR="00730C2F" w:rsidRPr="00642457" w:rsidRDefault="004E33D7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4E33D7">
              <w:rPr>
                <w:szCs w:val="28"/>
                <w:lang w:eastAsia="en-US"/>
              </w:rPr>
              <w:t>09.00 - 17.00, перерыв с 13.00 до 14.00</w:t>
            </w:r>
          </w:p>
        </w:tc>
      </w:tr>
      <w:tr w:rsidR="00730C2F" w:rsidRPr="00642457" w:rsidTr="00730C2F">
        <w:tc>
          <w:tcPr>
            <w:tcW w:w="1947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Четверг </w:t>
            </w:r>
          </w:p>
        </w:tc>
        <w:tc>
          <w:tcPr>
            <w:tcW w:w="5334" w:type="dxa"/>
            <w:hideMark/>
          </w:tcPr>
          <w:p w:rsidR="00730C2F" w:rsidRPr="00642457" w:rsidRDefault="004E33D7" w:rsidP="00FC2E0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4E33D7">
              <w:rPr>
                <w:szCs w:val="28"/>
                <w:lang w:eastAsia="en-US"/>
              </w:rPr>
              <w:t>09.00 - 17.00, перерыв с 13.00 до 14.00</w:t>
            </w:r>
          </w:p>
        </w:tc>
      </w:tr>
      <w:tr w:rsidR="00730C2F" w:rsidRPr="00642457" w:rsidTr="00730C2F">
        <w:tc>
          <w:tcPr>
            <w:tcW w:w="1947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Пятница </w:t>
            </w:r>
          </w:p>
        </w:tc>
        <w:tc>
          <w:tcPr>
            <w:tcW w:w="5334" w:type="dxa"/>
            <w:hideMark/>
          </w:tcPr>
          <w:p w:rsidR="00730C2F" w:rsidRPr="00642457" w:rsidRDefault="004E33D7" w:rsidP="00FC2E0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4E33D7">
              <w:rPr>
                <w:szCs w:val="28"/>
                <w:lang w:eastAsia="en-US"/>
              </w:rPr>
              <w:t>09.00 - 17.00, перерыв с 13.00 до 14.00</w:t>
            </w:r>
          </w:p>
        </w:tc>
      </w:tr>
      <w:tr w:rsidR="00730C2F" w:rsidRPr="00642457" w:rsidTr="00730C2F">
        <w:tc>
          <w:tcPr>
            <w:tcW w:w="1947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>Суббота</w:t>
            </w:r>
          </w:p>
        </w:tc>
        <w:tc>
          <w:tcPr>
            <w:tcW w:w="5334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>выходной</w:t>
            </w:r>
          </w:p>
        </w:tc>
      </w:tr>
      <w:tr w:rsidR="00730C2F" w:rsidRPr="00642457" w:rsidTr="00730C2F">
        <w:tc>
          <w:tcPr>
            <w:tcW w:w="1947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>Воскресенье</w:t>
            </w:r>
          </w:p>
        </w:tc>
        <w:tc>
          <w:tcPr>
            <w:tcW w:w="5334" w:type="dxa"/>
            <w:hideMark/>
          </w:tcPr>
          <w:p w:rsidR="00730C2F" w:rsidRPr="00642457" w:rsidRDefault="00730C2F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>выходной</w:t>
            </w:r>
          </w:p>
        </w:tc>
      </w:tr>
    </w:tbl>
    <w:p w:rsidR="00FC2E0E" w:rsidRDefault="00730C2F" w:rsidP="00FC2E0E">
      <w:pPr>
        <w:autoSpaceDE w:val="0"/>
        <w:autoSpaceDN w:val="0"/>
        <w:adjustRightInd w:val="0"/>
        <w:jc w:val="both"/>
        <w:rPr>
          <w:szCs w:val="28"/>
        </w:rPr>
      </w:pPr>
      <w:r w:rsidRPr="00642457">
        <w:rPr>
          <w:szCs w:val="28"/>
        </w:rPr>
        <w:lastRenderedPageBreak/>
        <w:tab/>
      </w:r>
      <w:r w:rsidR="00FC2E0E">
        <w:rPr>
          <w:szCs w:val="28"/>
        </w:rPr>
        <w:t xml:space="preserve">1.3.3. </w:t>
      </w:r>
      <w:r w:rsidR="00FC2E0E" w:rsidRPr="00FC2E0E">
        <w:rPr>
          <w:szCs w:val="28"/>
        </w:rPr>
        <w:t xml:space="preserve">Сведения о графике (режиме) работы исполнителя муниципальной услуги сообщаются по телефону: </w:t>
      </w:r>
      <w:r w:rsidR="004E33D7" w:rsidRPr="004E33D7">
        <w:rPr>
          <w:szCs w:val="28"/>
        </w:rPr>
        <w:t>, 8(34749)2-36-13</w:t>
      </w:r>
      <w:r w:rsidR="00FC2E0E" w:rsidRPr="00FC2E0E">
        <w:rPr>
          <w:szCs w:val="28"/>
        </w:rPr>
        <w:t>.</w:t>
      </w:r>
    </w:p>
    <w:p w:rsidR="004E33D7" w:rsidRDefault="00730C2F" w:rsidP="004E3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 xml:space="preserve">1.3.4. Официальный адрес интернет-сайта Администрации: </w:t>
      </w:r>
      <w:r w:rsidR="004E33D7" w:rsidRPr="004E33D7">
        <w:rPr>
          <w:szCs w:val="28"/>
        </w:rPr>
        <w:t xml:space="preserve">http://mishkan.ru/ в разделе Камеевский сельсовет </w:t>
      </w:r>
    </w:p>
    <w:p w:rsidR="00730C2F" w:rsidRPr="00642457" w:rsidRDefault="00730C2F" w:rsidP="004E3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 xml:space="preserve">1.3.5. Адрес электронной почты Администрации </w:t>
      </w:r>
      <w:r w:rsidR="004E33D7">
        <w:rPr>
          <w:szCs w:val="28"/>
          <w:lang w:val="en-US"/>
        </w:rPr>
        <w:t>kameevo</w:t>
      </w:r>
      <w:r w:rsidR="004E33D7" w:rsidRPr="004E33D7">
        <w:rPr>
          <w:szCs w:val="28"/>
        </w:rPr>
        <w:t>-</w:t>
      </w:r>
      <w:r w:rsidR="004E33D7">
        <w:rPr>
          <w:szCs w:val="28"/>
          <w:lang w:val="en-US"/>
        </w:rPr>
        <w:t>ss</w:t>
      </w:r>
      <w:r w:rsidR="004E33D7" w:rsidRPr="004E33D7">
        <w:rPr>
          <w:szCs w:val="28"/>
        </w:rPr>
        <w:t>@</w:t>
      </w:r>
      <w:r w:rsidR="004E33D7">
        <w:rPr>
          <w:szCs w:val="28"/>
          <w:lang w:val="en-US"/>
        </w:rPr>
        <w:t>mail</w:t>
      </w:r>
      <w:r w:rsidR="004E33D7">
        <w:rPr>
          <w:szCs w:val="28"/>
        </w:rPr>
        <w:t>.</w:t>
      </w:r>
      <w:r w:rsidR="004E33D7">
        <w:rPr>
          <w:szCs w:val="28"/>
          <w:lang w:val="en-US"/>
        </w:rPr>
        <w:t>ru</w:t>
      </w:r>
      <w:r w:rsidRPr="00642457">
        <w:rPr>
          <w:szCs w:val="28"/>
        </w:rPr>
        <w:t>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 xml:space="preserve">1.3.6. 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муниципальной услуги можно получить на личном приеме у специалистов </w:t>
      </w:r>
      <w:r w:rsidR="00FC2E0E" w:rsidRPr="00FC2E0E">
        <w:rPr>
          <w:szCs w:val="28"/>
        </w:rPr>
        <w:t xml:space="preserve">Администрации </w:t>
      </w:r>
      <w:r w:rsidRPr="00642457">
        <w:rPr>
          <w:szCs w:val="28"/>
        </w:rPr>
        <w:t xml:space="preserve">или в информационно-телекоммуникационной сети «Интернет» (далее - сети Интернет). 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1.3.7. Информация о порядке предоставления муниципальной услуги представляется: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 xml:space="preserve">1) непосредственно специалистами </w:t>
      </w:r>
      <w:r w:rsidR="00FC2E0E" w:rsidRPr="00FC2E0E">
        <w:rPr>
          <w:szCs w:val="28"/>
        </w:rPr>
        <w:t xml:space="preserve">Администрации </w:t>
      </w:r>
      <w:r w:rsidRPr="00642457">
        <w:rPr>
          <w:szCs w:val="28"/>
        </w:rPr>
        <w:t>при личном обращении либо письменном обращении заинтересованного лица;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2) с использованием средств почтовой, телефонной связи и электронной почты;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3) посредством размещения в сети Интернет и публикации в средствах массовой информации;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4) посредством размещения сведений на информационных стендах;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1.3.8. Основными требованиями к информированию заявителей являются: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1) достоверность предоставляемой информации;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2) четкость изложения информации;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3) полнота информирования;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4) наглядность форм предоставляемой информации;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5) удобство и доступность получения информации;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6) оперативность предоставления информации.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1.3.9. Консультации предоставляются по следующим вопросам: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 xml:space="preserve">1) месту нахождения, графику работы, Интернет-сайтах, адресу электронной почты и номерах телефонов </w:t>
      </w:r>
      <w:r w:rsidR="00FC2E0E" w:rsidRPr="00FC2E0E">
        <w:rPr>
          <w:szCs w:val="28"/>
        </w:rPr>
        <w:t>Администрации</w:t>
      </w:r>
      <w:r w:rsidRPr="00642457">
        <w:rPr>
          <w:szCs w:val="28"/>
        </w:rPr>
        <w:t>, принимающ</w:t>
      </w:r>
      <w:r w:rsidR="00A84BB5">
        <w:rPr>
          <w:szCs w:val="28"/>
        </w:rPr>
        <w:t>ей</w:t>
      </w:r>
      <w:r w:rsidRPr="00642457">
        <w:rPr>
          <w:szCs w:val="28"/>
        </w:rPr>
        <w:t xml:space="preserve"> документы на предоставление муниципальной услуги;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2) 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3) времени приема и выдачи документов;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4) срокам предоставления муниципальной услуги;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 xml:space="preserve">5) процессу выполнения административных процедур по предоставлению муниципальной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6)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1.3.10. 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1.3.11. 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 xml:space="preserve">1.3.12. При ответах на телефонные звонки и устные обращения специалисты </w:t>
      </w:r>
      <w:r w:rsidR="00A84BB5" w:rsidRPr="00A84BB5">
        <w:rPr>
          <w:szCs w:val="28"/>
        </w:rPr>
        <w:t xml:space="preserve">Администрации </w:t>
      </w:r>
      <w:r w:rsidRPr="00642457">
        <w:rPr>
          <w:szCs w:val="28"/>
        </w:rPr>
        <w:t xml:space="preserve">подробно и в вежливой (корректной) форме информируют обратившихся граждан по интересующим их вопросам. Ответ на телефонный звонок должен начинаться с </w:t>
      </w:r>
      <w:r w:rsidRPr="00642457">
        <w:rPr>
          <w:szCs w:val="28"/>
        </w:rPr>
        <w:lastRenderedPageBreak/>
        <w:t xml:space="preserve">информации о наименовании органа, в который позвонил гражданин, фамилии, имени, отчестве и должности специалиста </w:t>
      </w:r>
      <w:r w:rsidR="00C456B4">
        <w:rPr>
          <w:szCs w:val="28"/>
        </w:rPr>
        <w:t>Администрации</w:t>
      </w:r>
      <w:r w:rsidRPr="00642457">
        <w:rPr>
          <w:szCs w:val="28"/>
        </w:rPr>
        <w:t>, принявшего телефонный звонок.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 xml:space="preserve">При невозможности специалиста </w:t>
      </w:r>
      <w:r w:rsidR="00A84BB5" w:rsidRPr="00A84BB5">
        <w:rPr>
          <w:szCs w:val="28"/>
        </w:rPr>
        <w:t>Администрации</w:t>
      </w:r>
      <w:r w:rsidRPr="00642457">
        <w:rPr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A84BB5" w:rsidRPr="00A84BB5">
        <w:rPr>
          <w:szCs w:val="28"/>
        </w:rPr>
        <w:t xml:space="preserve">Администрации </w:t>
      </w:r>
      <w:r w:rsidRPr="00642457">
        <w:rPr>
          <w:szCs w:val="28"/>
        </w:rPr>
        <w:t>или обратившемуся гражданину сообщается номер телефона, по которому можно получить необходимую информацию.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 xml:space="preserve">1.3.13. Публичное устное консультирование по вопросам предоставления муниципальной услуги осуществляется с привлечением средств массовой информации (далее СМИ): печати. 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1.3.14. Публичное письменное консультирование по вопросам предоставления муниципальной услуги осуществляется путем: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 xml:space="preserve">1) публикации информационных материалов в СМИ, в сети Интернет; 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2) оформления информационных стендов.</w:t>
      </w:r>
    </w:p>
    <w:p w:rsidR="00730C2F" w:rsidRPr="00642457" w:rsidRDefault="00730C2F" w:rsidP="00730C2F">
      <w:pPr>
        <w:autoSpaceDE w:val="0"/>
        <w:ind w:firstLine="705"/>
        <w:jc w:val="both"/>
        <w:rPr>
          <w:szCs w:val="28"/>
        </w:rPr>
      </w:pPr>
      <w:r w:rsidRPr="00642457">
        <w:rPr>
          <w:szCs w:val="28"/>
        </w:rPr>
        <w:t>1.3.1</w:t>
      </w:r>
      <w:r w:rsidR="00A84BB5">
        <w:rPr>
          <w:szCs w:val="28"/>
        </w:rPr>
        <w:t>5</w:t>
      </w:r>
      <w:r w:rsidRPr="00642457">
        <w:rPr>
          <w:szCs w:val="28"/>
        </w:rPr>
        <w:t xml:space="preserve">. Консультации осуществляются в соответствии с режимом работы </w:t>
      </w:r>
      <w:r w:rsidR="00A84BB5" w:rsidRPr="00A84BB5">
        <w:rPr>
          <w:szCs w:val="28"/>
        </w:rPr>
        <w:t>Администрации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autoSpaceDE w:val="0"/>
        <w:ind w:firstLine="705"/>
        <w:jc w:val="both"/>
        <w:rPr>
          <w:b/>
          <w:szCs w:val="28"/>
        </w:rPr>
      </w:pPr>
      <w:r w:rsidRPr="00642457">
        <w:rPr>
          <w:szCs w:val="28"/>
        </w:rPr>
        <w:t>1.3.1</w:t>
      </w:r>
      <w:r w:rsidR="00A84BB5">
        <w:rPr>
          <w:szCs w:val="28"/>
        </w:rPr>
        <w:t>6</w:t>
      </w:r>
      <w:r w:rsidRPr="00642457">
        <w:rPr>
          <w:szCs w:val="28"/>
        </w:rPr>
        <w:t>. Консультирование по вопросам предоставления услуги предоставляется специалистами в устной и письменной форме бесплатно.</w:t>
      </w:r>
    </w:p>
    <w:p w:rsidR="00730C2F" w:rsidRPr="00642457" w:rsidRDefault="00730C2F" w:rsidP="00730C2F">
      <w:pPr>
        <w:autoSpaceDE w:val="0"/>
        <w:autoSpaceDN w:val="0"/>
        <w:ind w:firstLine="705"/>
        <w:jc w:val="both"/>
        <w:rPr>
          <w:b/>
          <w:szCs w:val="28"/>
        </w:rPr>
      </w:pPr>
    </w:p>
    <w:p w:rsidR="00730C2F" w:rsidRPr="00642457" w:rsidRDefault="00730C2F" w:rsidP="00730C2F">
      <w:pPr>
        <w:autoSpaceDE w:val="0"/>
        <w:autoSpaceDN w:val="0"/>
        <w:ind w:firstLine="705"/>
        <w:jc w:val="both"/>
        <w:rPr>
          <w:b/>
          <w:szCs w:val="28"/>
        </w:rPr>
      </w:pPr>
      <w:r w:rsidRPr="00642457">
        <w:rPr>
          <w:b/>
          <w:szCs w:val="28"/>
          <w:lang w:val="en-US"/>
        </w:rPr>
        <w:t>II</w:t>
      </w:r>
      <w:r w:rsidRPr="00642457">
        <w:rPr>
          <w:b/>
          <w:szCs w:val="28"/>
        </w:rPr>
        <w:t>. Стандарт предоставления муниципальной услуги</w:t>
      </w:r>
    </w:p>
    <w:p w:rsidR="00730C2F" w:rsidRPr="00642457" w:rsidRDefault="00730C2F" w:rsidP="00730C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42457">
        <w:rPr>
          <w:b/>
          <w:szCs w:val="28"/>
        </w:rPr>
        <w:t>2.1. Наименование муниципальной услуги: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2.1.1. Муниципальная услуг</w:t>
      </w:r>
      <w:bookmarkEnd w:id="0"/>
      <w:r w:rsidRPr="00642457">
        <w:rPr>
          <w:szCs w:val="28"/>
        </w:rPr>
        <w:t>а – принятие решения о подготовке документации по планировке территории</w:t>
      </w:r>
      <w:r w:rsidRPr="00642457">
        <w:t>.</w:t>
      </w:r>
    </w:p>
    <w:p w:rsidR="00730C2F" w:rsidRPr="00642457" w:rsidRDefault="00730C2F" w:rsidP="00730C2F">
      <w:pPr>
        <w:ind w:firstLine="709"/>
        <w:jc w:val="both"/>
        <w:rPr>
          <w:b/>
          <w:szCs w:val="28"/>
        </w:rPr>
      </w:pPr>
      <w:r w:rsidRPr="00642457">
        <w:rPr>
          <w:b/>
          <w:bCs/>
          <w:szCs w:val="28"/>
        </w:rPr>
        <w:t xml:space="preserve">2.2. Наименование органа местного самоуправления, предоставляющего муниципальную услугу: </w:t>
      </w:r>
    </w:p>
    <w:p w:rsidR="00730C2F" w:rsidRPr="00642457" w:rsidRDefault="00730C2F" w:rsidP="00730C2F">
      <w:pPr>
        <w:autoSpaceDE w:val="0"/>
        <w:autoSpaceDN w:val="0"/>
        <w:ind w:firstLine="720"/>
        <w:jc w:val="both"/>
        <w:rPr>
          <w:szCs w:val="28"/>
        </w:rPr>
      </w:pPr>
      <w:r w:rsidRPr="00642457">
        <w:rPr>
          <w:szCs w:val="28"/>
        </w:rPr>
        <w:t xml:space="preserve">2.2.1. Муниципальная услуга предоставляется Администрацией. </w:t>
      </w:r>
    </w:p>
    <w:p w:rsidR="00730C2F" w:rsidRPr="00642457" w:rsidRDefault="00730C2F" w:rsidP="00730C2F">
      <w:pPr>
        <w:autoSpaceDE w:val="0"/>
        <w:autoSpaceDN w:val="0"/>
        <w:ind w:firstLine="720"/>
        <w:jc w:val="both"/>
        <w:rPr>
          <w:szCs w:val="28"/>
        </w:rPr>
      </w:pPr>
      <w:r w:rsidRPr="00642457">
        <w:rPr>
          <w:szCs w:val="28"/>
        </w:rPr>
        <w:t xml:space="preserve">2.2.2. В предоставлении муниципальной услуги </w:t>
      </w:r>
      <w:r w:rsidR="00A84BB5" w:rsidRPr="00A84BB5">
        <w:rPr>
          <w:szCs w:val="28"/>
        </w:rPr>
        <w:t>Администраци</w:t>
      </w:r>
      <w:r w:rsidR="00A84BB5">
        <w:rPr>
          <w:szCs w:val="28"/>
        </w:rPr>
        <w:t>я</w:t>
      </w:r>
      <w:r w:rsidR="00A84BB5" w:rsidRPr="00A84BB5">
        <w:rPr>
          <w:szCs w:val="28"/>
        </w:rPr>
        <w:t xml:space="preserve"> </w:t>
      </w:r>
      <w:r w:rsidRPr="00642457">
        <w:rPr>
          <w:szCs w:val="28"/>
        </w:rPr>
        <w:t>осуществляет взаимодействие с:</w:t>
      </w:r>
    </w:p>
    <w:p w:rsidR="00730C2F" w:rsidRPr="00642457" w:rsidRDefault="00730C2F" w:rsidP="00730C2F">
      <w:pPr>
        <w:autoSpaceDE w:val="0"/>
        <w:autoSpaceDN w:val="0"/>
        <w:ind w:firstLine="709"/>
        <w:jc w:val="both"/>
        <w:rPr>
          <w:szCs w:val="28"/>
        </w:rPr>
      </w:pPr>
      <w:r w:rsidRPr="00642457">
        <w:rPr>
          <w:szCs w:val="28"/>
        </w:rPr>
        <w:t xml:space="preserve">- органами местного самоуправления </w:t>
      </w:r>
      <w:r w:rsidR="004E33D7">
        <w:rPr>
          <w:szCs w:val="28"/>
        </w:rPr>
        <w:t>Администрация сельского поселения Камеевский сельсовет муниципального района Мишкинский район Республики Башкортостан.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- иными организациями, имеющими сведения, необходимые для выполнения муниципальной услуги.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 xml:space="preserve">2.2.3. </w:t>
      </w:r>
      <w:r w:rsidR="00A84BB5" w:rsidRPr="00A84BB5">
        <w:rPr>
          <w:szCs w:val="28"/>
        </w:rPr>
        <w:t>Администраци</w:t>
      </w:r>
      <w:r w:rsidR="00A84BB5">
        <w:rPr>
          <w:szCs w:val="28"/>
        </w:rPr>
        <w:t>я</w:t>
      </w:r>
      <w:r w:rsidR="00A84BB5" w:rsidRPr="00A84BB5">
        <w:rPr>
          <w:szCs w:val="28"/>
        </w:rPr>
        <w:t xml:space="preserve"> </w:t>
      </w:r>
      <w:r w:rsidRPr="00642457">
        <w:rPr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</w:t>
      </w:r>
      <w:r w:rsidR="00A84BB5">
        <w:rPr>
          <w:szCs w:val="28"/>
        </w:rPr>
        <w:t>й услуги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ind w:firstLine="709"/>
        <w:jc w:val="both"/>
        <w:rPr>
          <w:b/>
          <w:szCs w:val="28"/>
        </w:rPr>
      </w:pPr>
      <w:r w:rsidRPr="00642457">
        <w:rPr>
          <w:b/>
          <w:szCs w:val="28"/>
        </w:rPr>
        <w:t>2.3. Описание результатов предоставления муниципальной услуги:</w:t>
      </w:r>
    </w:p>
    <w:p w:rsidR="005D6B53" w:rsidRPr="00642457" w:rsidRDefault="00730C2F" w:rsidP="005D6B53">
      <w:pPr>
        <w:ind w:firstLine="567"/>
        <w:jc w:val="both"/>
        <w:rPr>
          <w:szCs w:val="28"/>
        </w:rPr>
      </w:pPr>
      <w:r w:rsidRPr="00642457">
        <w:rPr>
          <w:szCs w:val="28"/>
        </w:rPr>
        <w:t xml:space="preserve">2.3.1. </w:t>
      </w:r>
      <w:r w:rsidR="005D6B53" w:rsidRPr="00642457">
        <w:rPr>
          <w:szCs w:val="28"/>
        </w:rPr>
        <w:t>. Конечными результатами предоставления муниципальной услуги являются:</w:t>
      </w:r>
    </w:p>
    <w:p w:rsidR="005D6B53" w:rsidRPr="00642457" w:rsidRDefault="005D6B53" w:rsidP="005D6B53">
      <w:pPr>
        <w:ind w:firstLine="567"/>
        <w:jc w:val="both"/>
        <w:rPr>
          <w:szCs w:val="28"/>
        </w:rPr>
      </w:pPr>
      <w:r w:rsidRPr="00642457">
        <w:rPr>
          <w:szCs w:val="28"/>
        </w:rPr>
        <w:t>1) выдача заявителю решения об утверждении документации по планировке территории;</w:t>
      </w:r>
    </w:p>
    <w:p w:rsidR="005D6B53" w:rsidRPr="00642457" w:rsidRDefault="005D6B53" w:rsidP="005D6B53">
      <w:pPr>
        <w:ind w:firstLine="567"/>
        <w:jc w:val="both"/>
        <w:rPr>
          <w:b/>
          <w:szCs w:val="28"/>
        </w:rPr>
      </w:pPr>
      <w:r w:rsidRPr="00642457">
        <w:rPr>
          <w:szCs w:val="28"/>
        </w:rPr>
        <w:t>2) отказ в утверждении документации по планировке территории и направлении ее на доработку с учетом протокола  и заключения публичных слушаний.</w:t>
      </w:r>
      <w:r w:rsidRPr="00642457">
        <w:rPr>
          <w:b/>
          <w:szCs w:val="28"/>
        </w:rPr>
        <w:t xml:space="preserve"> </w:t>
      </w:r>
    </w:p>
    <w:p w:rsidR="00730C2F" w:rsidRPr="00642457" w:rsidRDefault="00730C2F" w:rsidP="00730C2F">
      <w:pPr>
        <w:pStyle w:val="a9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642457">
        <w:rPr>
          <w:rFonts w:ascii="Times New Roman" w:hAnsi="Times New Roman" w:cs="Times New Roman"/>
          <w:b/>
          <w:sz w:val="24"/>
          <w:szCs w:val="28"/>
        </w:rPr>
        <w:t>2.4. Срок предоставления муниципальной услуги</w:t>
      </w:r>
    </w:p>
    <w:p w:rsidR="005D6B53" w:rsidRPr="00642457" w:rsidRDefault="00730C2F" w:rsidP="005D6B53">
      <w:pPr>
        <w:ind w:firstLine="567"/>
        <w:jc w:val="both"/>
        <w:rPr>
          <w:szCs w:val="28"/>
        </w:rPr>
      </w:pPr>
      <w:r w:rsidRPr="00642457">
        <w:rPr>
          <w:szCs w:val="28"/>
        </w:rPr>
        <w:t xml:space="preserve">2.4.1. </w:t>
      </w:r>
      <w:r w:rsidR="005D6B53" w:rsidRPr="00642457">
        <w:rPr>
          <w:szCs w:val="28"/>
        </w:rPr>
        <w:t>Срок предоставления муниципальной услуги составляет не более 15  дней  со дня проведения публичных слушаний по проекту планировки и проекту межевания.</w:t>
      </w:r>
    </w:p>
    <w:p w:rsidR="00730C2F" w:rsidRPr="00642457" w:rsidRDefault="00730C2F" w:rsidP="00730C2F">
      <w:pPr>
        <w:keepNext/>
        <w:tabs>
          <w:tab w:val="num" w:pos="0"/>
        </w:tabs>
        <w:ind w:firstLine="709"/>
        <w:jc w:val="both"/>
        <w:outlineLvl w:val="3"/>
        <w:rPr>
          <w:b/>
          <w:szCs w:val="28"/>
        </w:rPr>
      </w:pPr>
      <w:r w:rsidRPr="00642457">
        <w:rPr>
          <w:b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 xml:space="preserve">2.5.1. Отношения, возникающие в связи </w:t>
      </w:r>
      <w:r w:rsidRPr="00642457">
        <w:rPr>
          <w:bCs/>
          <w:szCs w:val="28"/>
        </w:rPr>
        <w:t>с предоставлением муниципальной услуги,</w:t>
      </w:r>
      <w:r w:rsidRPr="00642457">
        <w:rPr>
          <w:szCs w:val="28"/>
        </w:rPr>
        <w:t xml:space="preserve"> регулируются следующими нормативными правовыми актами: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>Конституцией Российской Федерации («Российская газета», № 237, 25.12.1993);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42457">
        <w:rPr>
          <w:szCs w:val="28"/>
        </w:rPr>
        <w:t>Градостроительным кодексом Российской Федерации («Российская газета», 30.12.2004, № 290; Собрание законодательства Российской Федерации 03.01.2005 № 1, ст.16; «Парламентская газета», 14.01.2005, №№ 5-6);</w:t>
      </w:r>
    </w:p>
    <w:p w:rsidR="00730C2F" w:rsidRPr="00642457" w:rsidRDefault="00730C2F" w:rsidP="00730C2F">
      <w:pPr>
        <w:pStyle w:val="a5"/>
        <w:spacing w:after="0"/>
        <w:ind w:firstLine="720"/>
        <w:jc w:val="both"/>
        <w:rPr>
          <w:szCs w:val="28"/>
        </w:rPr>
      </w:pPr>
      <w:r w:rsidRPr="00642457">
        <w:rPr>
          <w:szCs w:val="28"/>
        </w:rPr>
        <w:t xml:space="preserve"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290; Собрание законодательства Российской Федерации, 03.01.2005, № 1 (часть 1); </w:t>
      </w:r>
    </w:p>
    <w:p w:rsidR="00730C2F" w:rsidRPr="00642457" w:rsidRDefault="00730C2F" w:rsidP="00730C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2457">
        <w:rPr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 206, № 31 (1 часть), ст.3451);</w:t>
      </w:r>
    </w:p>
    <w:p w:rsidR="00594BBB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 xml:space="preserve">Земельным кодексом Российской Федерации от 25.10.2001 № 136-ФЗ </w:t>
      </w:r>
    </w:p>
    <w:p w:rsidR="00730C2F" w:rsidRPr="00642457" w:rsidRDefault="00730C2F" w:rsidP="00730C2F">
      <w:pPr>
        <w:pStyle w:val="a5"/>
        <w:spacing w:after="0"/>
        <w:ind w:firstLine="720"/>
        <w:jc w:val="both"/>
        <w:rPr>
          <w:szCs w:val="28"/>
        </w:rPr>
      </w:pPr>
      <w:r w:rsidRPr="00642457">
        <w:rPr>
          <w:szCs w:val="28"/>
        </w:rPr>
        <w:t xml:space="preserve">Уставом </w:t>
      </w:r>
      <w:r w:rsidR="00594BBB">
        <w:rPr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730C2F" w:rsidRPr="00642457" w:rsidRDefault="00730C2F" w:rsidP="00730C2F">
      <w:pPr>
        <w:pStyle w:val="a5"/>
        <w:spacing w:after="0"/>
        <w:ind w:firstLine="709"/>
        <w:jc w:val="both"/>
        <w:rPr>
          <w:szCs w:val="28"/>
        </w:rPr>
      </w:pPr>
      <w:r w:rsidRPr="00642457">
        <w:rPr>
          <w:szCs w:val="28"/>
        </w:rPr>
        <w:t xml:space="preserve">иными федеральными законами, а также иными нормативными правовыми актами Российской Федерации, органов государственной власти </w:t>
      </w:r>
      <w:r w:rsidR="00594BBB">
        <w:rPr>
          <w:szCs w:val="28"/>
        </w:rPr>
        <w:t>Республики Башкортостан</w:t>
      </w:r>
      <w:r w:rsidRPr="00642457">
        <w:rPr>
          <w:szCs w:val="28"/>
        </w:rPr>
        <w:t xml:space="preserve">, муниципальными правовыми актами </w:t>
      </w:r>
      <w:r w:rsidR="00594BBB">
        <w:rPr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ind w:firstLine="709"/>
        <w:jc w:val="both"/>
        <w:outlineLvl w:val="2"/>
        <w:rPr>
          <w:b/>
          <w:bCs/>
          <w:szCs w:val="28"/>
        </w:rPr>
      </w:pPr>
      <w:r w:rsidRPr="00642457">
        <w:rPr>
          <w:b/>
          <w:bCs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Pr="00642457">
        <w:rPr>
          <w:b/>
          <w:szCs w:val="28"/>
        </w:rPr>
        <w:t>муниципальной</w:t>
      </w:r>
      <w:r w:rsidRPr="00642457">
        <w:rPr>
          <w:b/>
          <w:bCs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642457">
        <w:rPr>
          <w:b/>
          <w:szCs w:val="28"/>
        </w:rPr>
        <w:t>муниципальной</w:t>
      </w:r>
      <w:r w:rsidRPr="00642457">
        <w:rPr>
          <w:b/>
          <w:bCs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30C2F" w:rsidRPr="00642457" w:rsidRDefault="00730C2F" w:rsidP="00730C2F">
      <w:pPr>
        <w:ind w:firstLine="709"/>
        <w:jc w:val="both"/>
        <w:outlineLvl w:val="2"/>
        <w:rPr>
          <w:rStyle w:val="blk"/>
          <w:sz w:val="22"/>
        </w:rPr>
      </w:pPr>
      <w:r w:rsidRPr="00642457">
        <w:rPr>
          <w:szCs w:val="28"/>
        </w:rPr>
        <w:t xml:space="preserve">2.6.1. Для предоставления услуги заявитель вправе подать </w:t>
      </w:r>
      <w:r w:rsidRPr="00642457">
        <w:rPr>
          <w:rStyle w:val="blk"/>
          <w:szCs w:val="28"/>
        </w:rPr>
        <w:t xml:space="preserve">в </w:t>
      </w:r>
      <w:r w:rsidR="00E34F25" w:rsidRPr="00E34F25">
        <w:rPr>
          <w:rStyle w:val="blk"/>
          <w:szCs w:val="28"/>
        </w:rPr>
        <w:t>Администраци</w:t>
      </w:r>
      <w:r w:rsidR="00E34F25">
        <w:rPr>
          <w:rStyle w:val="blk"/>
          <w:szCs w:val="28"/>
        </w:rPr>
        <w:t>ю</w:t>
      </w:r>
      <w:r w:rsidR="00E34F25" w:rsidRPr="00E34F25">
        <w:rPr>
          <w:rStyle w:val="blk"/>
          <w:szCs w:val="28"/>
        </w:rPr>
        <w:t xml:space="preserve"> </w:t>
      </w:r>
      <w:r w:rsidRPr="00642457">
        <w:rPr>
          <w:rStyle w:val="blk"/>
          <w:szCs w:val="28"/>
        </w:rPr>
        <w:t>лично, либо через почтовую связь, либо через должностных лиц МФЦ, следующие документы:</w:t>
      </w:r>
    </w:p>
    <w:p w:rsidR="00730C2F" w:rsidRPr="00642457" w:rsidRDefault="00730C2F" w:rsidP="00730C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</w:rPr>
      </w:pPr>
      <w:r w:rsidRPr="00642457">
        <w:rPr>
          <w:rFonts w:ascii="Times New Roman" w:hAnsi="Times New Roman" w:cs="Times New Roman"/>
          <w:sz w:val="24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730C2F" w:rsidRPr="00642457" w:rsidRDefault="00730C2F" w:rsidP="00730C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2457">
        <w:rPr>
          <w:rFonts w:ascii="Times New Roman" w:hAnsi="Times New Roman" w:cs="Times New Roman"/>
          <w:sz w:val="24"/>
          <w:szCs w:val="28"/>
        </w:rPr>
        <w:t>2) копия документа, удостоверяющего личность заявителя либо  личность представителя заявителя;</w:t>
      </w:r>
    </w:p>
    <w:p w:rsidR="00730C2F" w:rsidRPr="00642457" w:rsidRDefault="00730C2F" w:rsidP="00730C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2457">
        <w:rPr>
          <w:rFonts w:ascii="Times New Roman" w:hAnsi="Times New Roman" w:cs="Times New Roman"/>
          <w:sz w:val="24"/>
          <w:szCs w:val="28"/>
        </w:rPr>
        <w:t>3)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730C2F" w:rsidRPr="00642457" w:rsidRDefault="00730C2F" w:rsidP="00730C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2457">
        <w:rPr>
          <w:rFonts w:ascii="Times New Roman" w:hAnsi="Times New Roman" w:cs="Times New Roman"/>
          <w:sz w:val="24"/>
          <w:szCs w:val="28"/>
        </w:rPr>
        <w:t>4)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нотариально.</w:t>
      </w:r>
    </w:p>
    <w:p w:rsidR="001C5E0F" w:rsidRPr="00642457" w:rsidRDefault="00E34F25" w:rsidP="001C5E0F">
      <w:pPr>
        <w:ind w:firstLine="567"/>
        <w:jc w:val="both"/>
        <w:rPr>
          <w:szCs w:val="28"/>
        </w:rPr>
      </w:pPr>
      <w:r>
        <w:rPr>
          <w:szCs w:val="28"/>
        </w:rPr>
        <w:t xml:space="preserve">  5)</w:t>
      </w:r>
      <w:r w:rsidR="001C5E0F" w:rsidRPr="00642457">
        <w:rPr>
          <w:szCs w:val="28"/>
        </w:rPr>
        <w:t xml:space="preserve"> документация по планировке территории (в составе, определенном статьями 41-46 Градостроительного кодекса Российской Федерации), в отношении которой подан запрос.</w:t>
      </w:r>
    </w:p>
    <w:p w:rsidR="001C5E0F" w:rsidRPr="00642457" w:rsidRDefault="00E34F25" w:rsidP="001C5E0F">
      <w:pPr>
        <w:ind w:firstLine="567"/>
        <w:jc w:val="both"/>
        <w:rPr>
          <w:szCs w:val="28"/>
        </w:rPr>
      </w:pPr>
      <w:r>
        <w:rPr>
          <w:szCs w:val="28"/>
        </w:rPr>
        <w:t xml:space="preserve">  6)</w:t>
      </w:r>
      <w:r w:rsidR="001C5E0F" w:rsidRPr="00642457">
        <w:rPr>
          <w:szCs w:val="28"/>
        </w:rPr>
        <w:t xml:space="preserve">  к запросу об утверждении проекта планировки территории и (или) проекта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</w:t>
      </w:r>
    </w:p>
    <w:p w:rsidR="00730C2F" w:rsidRPr="00642457" w:rsidRDefault="00730C2F" w:rsidP="00730C2F">
      <w:pPr>
        <w:suppressAutoHyphens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2.6.2.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 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E34F25">
        <w:rPr>
          <w:szCs w:val="28"/>
        </w:rPr>
        <w:t>2.6.3.</w:t>
      </w:r>
      <w:r w:rsidRPr="00642457">
        <w:rPr>
          <w:szCs w:val="28"/>
        </w:rPr>
        <w:t xml:space="preserve"> Копии документов, за исключением заявления, представляются вместе с оригиналами. Копии документов могут быть заверены нотариально или заверяются при </w:t>
      </w:r>
      <w:r w:rsidRPr="00642457">
        <w:rPr>
          <w:szCs w:val="28"/>
        </w:rPr>
        <w:lastRenderedPageBreak/>
        <w:t xml:space="preserve">приеме документов </w:t>
      </w:r>
      <w:r w:rsidRPr="00642457">
        <w:rPr>
          <w:szCs w:val="28"/>
          <w:lang w:eastAsia="zh-CN"/>
        </w:rPr>
        <w:t xml:space="preserve">в порядке, установленном законодательством Российской Федерации, либо специалистом </w:t>
      </w:r>
      <w:r w:rsidR="00E34F25" w:rsidRPr="00E34F25">
        <w:rPr>
          <w:szCs w:val="28"/>
          <w:lang w:eastAsia="zh-CN"/>
        </w:rPr>
        <w:t xml:space="preserve">Администрации </w:t>
      </w:r>
      <w:r w:rsidRPr="00642457">
        <w:rPr>
          <w:szCs w:val="28"/>
          <w:lang w:eastAsia="zh-CN"/>
        </w:rPr>
        <w:t>или специалистом МФЦ, осуществляющим прием документов</w:t>
      </w:r>
      <w:r w:rsidRPr="00642457">
        <w:rPr>
          <w:szCs w:val="28"/>
        </w:rPr>
        <w:t xml:space="preserve"> при наличии оригиналов. После </w:t>
      </w:r>
      <w:r w:rsidR="00E34F25">
        <w:rPr>
          <w:szCs w:val="28"/>
        </w:rPr>
        <w:t xml:space="preserve"> </w:t>
      </w:r>
      <w:r w:rsidRPr="00642457">
        <w:rPr>
          <w:szCs w:val="28"/>
        </w:rPr>
        <w:t>сличения оригинала документа и его копии к делу приобщается копия документа, а оригинал возвращается заявителю.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Ответственность за достоверность и полноту представленных сведений и документов возлагается на заявителя.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 xml:space="preserve">2.6.4. Заявление может быть оформлено как заявителем, так и по его просьбе специалистом </w:t>
      </w:r>
      <w:r w:rsidR="00E34F25" w:rsidRPr="00E34F25">
        <w:rPr>
          <w:szCs w:val="28"/>
        </w:rPr>
        <w:t>Администрации</w:t>
      </w:r>
      <w:r w:rsidRPr="00642457">
        <w:rPr>
          <w:szCs w:val="28"/>
        </w:rPr>
        <w:t>, ответственным за предоставление муниципальной услуги или специалистами МФЦ.</w:t>
      </w:r>
    </w:p>
    <w:p w:rsidR="00730C2F" w:rsidRPr="00642457" w:rsidRDefault="00730C2F" w:rsidP="00730C2F">
      <w:pPr>
        <w:ind w:firstLine="709"/>
        <w:jc w:val="both"/>
        <w:outlineLvl w:val="2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2.6.5.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730C2F" w:rsidRPr="00642457" w:rsidRDefault="00730C2F" w:rsidP="00730C2F">
      <w:pPr>
        <w:ind w:firstLine="709"/>
        <w:jc w:val="both"/>
        <w:rPr>
          <w:b/>
          <w:bCs/>
          <w:szCs w:val="28"/>
          <w:lang w:eastAsia="zh-CN"/>
        </w:rPr>
      </w:pPr>
      <w:r w:rsidRPr="00642457">
        <w:rPr>
          <w:b/>
          <w:bCs/>
          <w:szCs w:val="28"/>
          <w:lang w:eastAsia="zh-C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форме.</w:t>
      </w:r>
    </w:p>
    <w:p w:rsidR="00730C2F" w:rsidRPr="00642457" w:rsidRDefault="00730C2F" w:rsidP="00730C2F">
      <w:pPr>
        <w:ind w:firstLine="567"/>
        <w:jc w:val="both"/>
        <w:rPr>
          <w:szCs w:val="28"/>
        </w:rPr>
      </w:pPr>
      <w:r w:rsidRPr="00642457">
        <w:rPr>
          <w:szCs w:val="28"/>
        </w:rPr>
        <w:t>2.7.1.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которые заявитель вправе предоставить, отсутствует.</w:t>
      </w:r>
    </w:p>
    <w:p w:rsidR="00730C2F" w:rsidRPr="00642457" w:rsidRDefault="00730C2F" w:rsidP="00730C2F">
      <w:pPr>
        <w:suppressAutoHyphens/>
        <w:autoSpaceDE w:val="0"/>
        <w:ind w:left="-15" w:firstLine="724"/>
        <w:jc w:val="both"/>
        <w:rPr>
          <w:b/>
          <w:bCs/>
          <w:szCs w:val="28"/>
          <w:lang w:eastAsia="zh-CN"/>
        </w:rPr>
      </w:pPr>
      <w:r w:rsidRPr="00642457">
        <w:rPr>
          <w:b/>
          <w:bCs/>
          <w:szCs w:val="28"/>
          <w:lang w:eastAsia="zh-CN"/>
        </w:rPr>
        <w:t>2.8. Указание на запрет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730C2F" w:rsidRPr="00642457" w:rsidRDefault="00730C2F" w:rsidP="00730C2F">
      <w:pPr>
        <w:suppressAutoHyphens/>
        <w:autoSpaceDE w:val="0"/>
        <w:ind w:left="-15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ab/>
      </w:r>
      <w:r w:rsidRPr="00642457">
        <w:rPr>
          <w:szCs w:val="28"/>
          <w:lang w:eastAsia="zh-CN"/>
        </w:rPr>
        <w:tab/>
        <w:t xml:space="preserve">2.8.1. Запрещено требовать от заявителя: </w:t>
      </w:r>
    </w:p>
    <w:p w:rsidR="00730C2F" w:rsidRPr="00642457" w:rsidRDefault="00730C2F" w:rsidP="00730C2F">
      <w:pPr>
        <w:suppressAutoHyphens/>
        <w:autoSpaceDE w:val="0"/>
        <w:ind w:left="-15"/>
        <w:jc w:val="both"/>
        <w:rPr>
          <w:bCs/>
          <w:szCs w:val="28"/>
          <w:lang w:eastAsia="zh-CN"/>
        </w:rPr>
      </w:pPr>
      <w:r w:rsidRPr="00642457">
        <w:rPr>
          <w:szCs w:val="28"/>
          <w:lang w:eastAsia="zh-CN"/>
        </w:rPr>
        <w:tab/>
      </w:r>
      <w:r w:rsidRPr="00642457">
        <w:rPr>
          <w:szCs w:val="28"/>
          <w:lang w:eastAsia="zh-CN"/>
        </w:rPr>
        <w:tab/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0C2F" w:rsidRPr="00642457" w:rsidRDefault="00730C2F" w:rsidP="00730C2F">
      <w:pPr>
        <w:suppressAutoHyphens/>
        <w:autoSpaceDE w:val="0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ab/>
        <w:t xml:space="preserve">2)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DF791B">
        <w:rPr>
          <w:bCs/>
          <w:szCs w:val="28"/>
          <w:lang w:eastAsia="zh-CN"/>
        </w:rPr>
        <w:t>Тверской</w:t>
      </w:r>
      <w:r w:rsidRPr="00642457">
        <w:rPr>
          <w:bCs/>
          <w:szCs w:val="28"/>
          <w:lang w:eastAsia="zh-CN"/>
        </w:rPr>
        <w:t xml:space="preserve"> области, муниципальными правовыми актами.</w:t>
      </w:r>
    </w:p>
    <w:p w:rsidR="00730C2F" w:rsidRPr="00642457" w:rsidRDefault="00730C2F" w:rsidP="00730C2F">
      <w:pPr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3)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730C2F" w:rsidRPr="00642457" w:rsidRDefault="00730C2F" w:rsidP="00730C2F">
      <w:pPr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4) предоставления документов, подтверждающих внесение заявителем платы за предоставление муниципальной услуги.</w:t>
      </w:r>
    </w:p>
    <w:p w:rsidR="00730C2F" w:rsidRPr="00642457" w:rsidRDefault="00730C2F" w:rsidP="00730C2F">
      <w:pPr>
        <w:autoSpaceDE w:val="0"/>
        <w:ind w:firstLine="709"/>
        <w:jc w:val="both"/>
        <w:rPr>
          <w:bCs/>
          <w:szCs w:val="28"/>
        </w:rPr>
      </w:pPr>
      <w:r w:rsidRPr="00642457">
        <w:rPr>
          <w:bCs/>
          <w:szCs w:val="28"/>
        </w:rPr>
        <w:t xml:space="preserve">2.8.2. </w:t>
      </w:r>
      <w:r w:rsidR="00DF4D4B">
        <w:rPr>
          <w:bCs/>
          <w:szCs w:val="28"/>
        </w:rPr>
        <w:t>Администрации</w:t>
      </w:r>
      <w:r w:rsidRPr="00642457">
        <w:rPr>
          <w:bCs/>
          <w:szCs w:val="28"/>
        </w:rPr>
        <w:t xml:space="preserve">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</w:t>
      </w:r>
      <w:r w:rsidR="00DF4D4B">
        <w:rPr>
          <w:bCs/>
          <w:szCs w:val="28"/>
        </w:rPr>
        <w:t>оставления муниципальной услуги</w:t>
      </w:r>
      <w:r w:rsidRPr="00642457">
        <w:rPr>
          <w:bCs/>
          <w:szCs w:val="28"/>
        </w:rPr>
        <w:t>.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/>
          <w:bCs/>
          <w:szCs w:val="28"/>
          <w:lang w:eastAsia="zh-CN"/>
        </w:rPr>
        <w:t>2.9. Исчерпывающий перечень оснований для</w:t>
      </w:r>
      <w:r w:rsidRPr="00642457">
        <w:rPr>
          <w:b/>
          <w:bCs/>
          <w:i/>
          <w:szCs w:val="28"/>
          <w:lang w:eastAsia="zh-CN"/>
        </w:rPr>
        <w:t xml:space="preserve"> </w:t>
      </w:r>
      <w:r w:rsidRPr="00642457">
        <w:rPr>
          <w:b/>
          <w:bCs/>
          <w:szCs w:val="28"/>
          <w:lang w:eastAsia="zh-CN"/>
        </w:rPr>
        <w:t>отказа</w:t>
      </w:r>
      <w:r w:rsidRPr="00642457">
        <w:rPr>
          <w:bCs/>
          <w:szCs w:val="28"/>
          <w:lang w:eastAsia="zh-CN"/>
        </w:rPr>
        <w:t xml:space="preserve"> </w:t>
      </w:r>
      <w:r w:rsidRPr="00642457">
        <w:rPr>
          <w:b/>
          <w:bCs/>
          <w:szCs w:val="28"/>
          <w:lang w:eastAsia="zh-CN"/>
        </w:rPr>
        <w:t>в приеме документов, необходимых для предоставления муниципальной услуги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2.9.1. Основания для отказа в приеме документов, необходимых для предоставления муниципальной услуги отсутствуют.</w:t>
      </w:r>
    </w:p>
    <w:p w:rsidR="00730C2F" w:rsidRPr="00642457" w:rsidRDefault="00730C2F" w:rsidP="00730C2F">
      <w:pPr>
        <w:ind w:firstLine="709"/>
        <w:jc w:val="both"/>
        <w:rPr>
          <w:b/>
          <w:szCs w:val="28"/>
        </w:rPr>
      </w:pPr>
      <w:r w:rsidRPr="00642457">
        <w:rPr>
          <w:b/>
          <w:szCs w:val="28"/>
        </w:rPr>
        <w:lastRenderedPageBreak/>
        <w:t>2.10. Исчерпывающий перечень оснований для приостановления или отказа в предоставлении муниципальной услуги</w:t>
      </w:r>
    </w:p>
    <w:p w:rsidR="001C5E0F" w:rsidRPr="00642457" w:rsidRDefault="00730C2F" w:rsidP="001C5E0F">
      <w:pPr>
        <w:ind w:firstLine="567"/>
        <w:jc w:val="both"/>
        <w:rPr>
          <w:szCs w:val="28"/>
        </w:rPr>
      </w:pPr>
      <w:r w:rsidRPr="00642457">
        <w:rPr>
          <w:bCs/>
          <w:szCs w:val="28"/>
        </w:rPr>
        <w:t xml:space="preserve">2.10.1. </w:t>
      </w:r>
      <w:r w:rsidR="001C5E0F" w:rsidRPr="00642457">
        <w:rPr>
          <w:szCs w:val="28"/>
        </w:rPr>
        <w:t>Основания для приостановления муниципальной услуги:</w:t>
      </w:r>
    </w:p>
    <w:p w:rsidR="007D0F97" w:rsidRPr="00642457" w:rsidRDefault="007D0F97" w:rsidP="001C5E0F">
      <w:pPr>
        <w:ind w:firstLine="567"/>
        <w:jc w:val="both"/>
        <w:rPr>
          <w:szCs w:val="28"/>
        </w:rPr>
      </w:pPr>
      <w:r w:rsidRPr="00642457">
        <w:rPr>
          <w:szCs w:val="28"/>
        </w:rPr>
        <w:t xml:space="preserve">После получения документов с учетом </w:t>
      </w:r>
      <w:r w:rsidR="00594BBB" w:rsidRPr="00642457">
        <w:rPr>
          <w:szCs w:val="28"/>
        </w:rPr>
        <w:t>протокола публичных</w:t>
      </w:r>
      <w:r w:rsidR="001C5E0F" w:rsidRPr="00642457">
        <w:rPr>
          <w:szCs w:val="28"/>
        </w:rPr>
        <w:t xml:space="preserve"> слушаний </w:t>
      </w:r>
      <w:r w:rsidRPr="00642457">
        <w:rPr>
          <w:szCs w:val="28"/>
        </w:rPr>
        <w:t xml:space="preserve">и заключения о результатах публичных слушаний </w:t>
      </w:r>
      <w:r w:rsidR="001C5E0F" w:rsidRPr="00642457">
        <w:rPr>
          <w:szCs w:val="28"/>
        </w:rPr>
        <w:t xml:space="preserve">по проекту планировки территории и проекту межевания документации по планировке территории </w:t>
      </w:r>
      <w:r w:rsidRPr="00642457">
        <w:rPr>
          <w:szCs w:val="28"/>
        </w:rPr>
        <w:t xml:space="preserve">Глава </w:t>
      </w:r>
      <w:r w:rsidR="00594BBB">
        <w:rPr>
          <w:szCs w:val="28"/>
        </w:rPr>
        <w:t>сельского поселения</w:t>
      </w:r>
      <w:r w:rsidRPr="00642457">
        <w:rPr>
          <w:szCs w:val="28"/>
        </w:rPr>
        <w:t xml:space="preserve"> принимает решение:</w:t>
      </w:r>
    </w:p>
    <w:p w:rsidR="007D0F97" w:rsidRPr="00642457" w:rsidRDefault="007D0F97" w:rsidP="001C5E0F">
      <w:pPr>
        <w:ind w:firstLine="567"/>
        <w:jc w:val="both"/>
        <w:rPr>
          <w:szCs w:val="28"/>
        </w:rPr>
      </w:pPr>
      <w:r w:rsidRPr="00642457">
        <w:rPr>
          <w:szCs w:val="28"/>
        </w:rPr>
        <w:t>-</w:t>
      </w:r>
      <w:r w:rsidR="00336051" w:rsidRPr="00642457">
        <w:rPr>
          <w:szCs w:val="28"/>
        </w:rPr>
        <w:t xml:space="preserve"> об  утверждении</w:t>
      </w:r>
      <w:r w:rsidRPr="00642457">
        <w:rPr>
          <w:szCs w:val="28"/>
        </w:rPr>
        <w:t xml:space="preserve"> проект</w:t>
      </w:r>
      <w:r w:rsidR="00336051" w:rsidRPr="00642457">
        <w:rPr>
          <w:szCs w:val="28"/>
        </w:rPr>
        <w:t>а</w:t>
      </w:r>
      <w:r w:rsidRPr="00642457">
        <w:rPr>
          <w:szCs w:val="28"/>
        </w:rPr>
        <w:t xml:space="preserve"> планировки и/или проект межевания;</w:t>
      </w:r>
    </w:p>
    <w:p w:rsidR="001C5E0F" w:rsidRPr="00642457" w:rsidRDefault="007D0F97" w:rsidP="001C5E0F">
      <w:pPr>
        <w:ind w:firstLine="567"/>
        <w:jc w:val="both"/>
        <w:rPr>
          <w:szCs w:val="28"/>
        </w:rPr>
      </w:pPr>
      <w:r w:rsidRPr="00642457">
        <w:rPr>
          <w:szCs w:val="28"/>
        </w:rPr>
        <w:t>-</w:t>
      </w:r>
      <w:r w:rsidR="001C5E0F" w:rsidRPr="00642457">
        <w:rPr>
          <w:szCs w:val="28"/>
        </w:rPr>
        <w:t>или об отклон</w:t>
      </w:r>
      <w:r w:rsidR="00336051" w:rsidRPr="00642457">
        <w:rPr>
          <w:szCs w:val="28"/>
        </w:rPr>
        <w:t>ении</w:t>
      </w:r>
      <w:r w:rsidR="001C5E0F" w:rsidRPr="00642457">
        <w:rPr>
          <w:szCs w:val="28"/>
        </w:rPr>
        <w:t xml:space="preserve"> </w:t>
      </w:r>
      <w:r w:rsidRPr="00642457">
        <w:rPr>
          <w:szCs w:val="28"/>
        </w:rPr>
        <w:t>проект</w:t>
      </w:r>
      <w:r w:rsidR="00336051" w:rsidRPr="00642457">
        <w:rPr>
          <w:szCs w:val="28"/>
        </w:rPr>
        <w:t>а</w:t>
      </w:r>
      <w:r w:rsidRPr="00642457">
        <w:rPr>
          <w:szCs w:val="28"/>
        </w:rPr>
        <w:t xml:space="preserve"> планировки и/или проект межевания </w:t>
      </w:r>
      <w:r w:rsidR="001C5E0F" w:rsidRPr="00642457">
        <w:rPr>
          <w:szCs w:val="28"/>
        </w:rPr>
        <w:t>и  направ</w:t>
      </w:r>
      <w:r w:rsidR="00DF4D4B">
        <w:rPr>
          <w:szCs w:val="28"/>
        </w:rPr>
        <w:t>лении его</w:t>
      </w:r>
      <w:r w:rsidRPr="00642457">
        <w:rPr>
          <w:szCs w:val="28"/>
        </w:rPr>
        <w:t xml:space="preserve"> </w:t>
      </w:r>
      <w:r w:rsidR="001C5E0F" w:rsidRPr="00642457">
        <w:rPr>
          <w:szCs w:val="28"/>
        </w:rPr>
        <w:t xml:space="preserve"> на доработку с учетом </w:t>
      </w:r>
      <w:r w:rsidR="00DF4D4B">
        <w:rPr>
          <w:szCs w:val="28"/>
        </w:rPr>
        <w:t xml:space="preserve">обстоятельств, </w:t>
      </w:r>
      <w:r w:rsidR="001C5E0F" w:rsidRPr="00642457">
        <w:rPr>
          <w:szCs w:val="28"/>
        </w:rPr>
        <w:t>указанных</w:t>
      </w:r>
      <w:r w:rsidR="00DF4D4B">
        <w:rPr>
          <w:szCs w:val="28"/>
        </w:rPr>
        <w:t xml:space="preserve"> в протоколе</w:t>
      </w:r>
      <w:r w:rsidR="001C5E0F" w:rsidRPr="00642457">
        <w:rPr>
          <w:szCs w:val="28"/>
        </w:rPr>
        <w:t xml:space="preserve"> </w:t>
      </w:r>
      <w:r w:rsidR="00DF4D4B">
        <w:rPr>
          <w:szCs w:val="28"/>
        </w:rPr>
        <w:t xml:space="preserve">и </w:t>
      </w:r>
      <w:r w:rsidR="001C5E0F" w:rsidRPr="00642457">
        <w:rPr>
          <w:szCs w:val="28"/>
        </w:rPr>
        <w:t>заключени</w:t>
      </w:r>
      <w:r w:rsidR="00DF4D4B">
        <w:rPr>
          <w:szCs w:val="28"/>
        </w:rPr>
        <w:t>и</w:t>
      </w:r>
      <w:r w:rsidR="001C5E0F" w:rsidRPr="00642457">
        <w:rPr>
          <w:szCs w:val="28"/>
        </w:rPr>
        <w:t xml:space="preserve">. 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color w:val="000000"/>
          <w:szCs w:val="28"/>
        </w:rPr>
        <w:t>2.10.2. Основаниями для отказа в предоставлении муниципальной услуги отсутствуют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tabs>
          <w:tab w:val="left" w:pos="3570"/>
        </w:tabs>
        <w:ind w:firstLine="720"/>
        <w:jc w:val="both"/>
        <w:rPr>
          <w:b/>
          <w:bCs/>
          <w:szCs w:val="28"/>
          <w:lang w:eastAsia="zh-CN"/>
        </w:rPr>
      </w:pPr>
      <w:r w:rsidRPr="00642457">
        <w:rPr>
          <w:b/>
          <w:bCs/>
          <w:szCs w:val="28"/>
          <w:lang w:eastAsia="zh-CN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730C2F" w:rsidRPr="00642457" w:rsidRDefault="00730C2F" w:rsidP="00730C2F">
      <w:pPr>
        <w:tabs>
          <w:tab w:val="left" w:pos="3570"/>
        </w:tabs>
        <w:ind w:firstLine="720"/>
        <w:jc w:val="both"/>
        <w:rPr>
          <w:b/>
          <w:szCs w:val="28"/>
          <w:lang w:eastAsia="zh-CN"/>
        </w:rPr>
      </w:pPr>
      <w:r w:rsidRPr="00642457">
        <w:rPr>
          <w:bCs/>
          <w:szCs w:val="28"/>
          <w:lang w:eastAsia="zh-CN"/>
        </w:rPr>
        <w:t>2.11.1. Перечень услуг, которые являются необходимыми и обязательными для предоставления муниципальной услуги настоящим административным регламентом не установлен.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b/>
          <w:szCs w:val="28"/>
          <w:lang w:eastAsia="zh-CN"/>
        </w:rPr>
      </w:pPr>
      <w:r w:rsidRPr="00642457">
        <w:rPr>
          <w:b/>
          <w:szCs w:val="28"/>
          <w:lang w:eastAsia="zh-C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b/>
          <w:szCs w:val="28"/>
          <w:lang w:eastAsia="zh-CN"/>
        </w:rPr>
      </w:pPr>
      <w:r w:rsidRPr="00642457">
        <w:rPr>
          <w:szCs w:val="28"/>
          <w:lang w:eastAsia="zh-CN"/>
        </w:rPr>
        <w:t>2.12.1. Муниципальная услуга предоставляется бесплатно.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b/>
          <w:szCs w:val="28"/>
          <w:lang w:eastAsia="zh-CN"/>
        </w:rPr>
      </w:pPr>
      <w:r w:rsidRPr="00642457">
        <w:rPr>
          <w:b/>
          <w:bCs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 xml:space="preserve">2.13.1. Порядок, размер и основания взимания платы за предоставление услуг, которые являются необходимыми и обязательными, устанавливаются решением </w:t>
      </w:r>
      <w:r w:rsidR="00DF4D4B">
        <w:rPr>
          <w:bCs/>
          <w:szCs w:val="28"/>
          <w:lang w:eastAsia="zh-CN"/>
        </w:rPr>
        <w:t>Совета депутатов</w:t>
      </w:r>
      <w:r w:rsidRPr="00642457">
        <w:rPr>
          <w:bCs/>
          <w:szCs w:val="28"/>
          <w:lang w:eastAsia="zh-CN"/>
        </w:rPr>
        <w:t xml:space="preserve"> </w:t>
      </w:r>
      <w:r w:rsidR="00594BBB">
        <w:rPr>
          <w:bCs/>
          <w:szCs w:val="28"/>
          <w:lang w:eastAsia="zh-CN"/>
        </w:rPr>
        <w:t>сельского поселения Камеевский сельсовет муниципального района Мишкинский район Республики Башкортостан</w:t>
      </w:r>
      <w:r w:rsidRPr="00642457">
        <w:rPr>
          <w:bCs/>
          <w:szCs w:val="28"/>
          <w:lang w:eastAsia="zh-CN"/>
        </w:rPr>
        <w:t>.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b/>
          <w:szCs w:val="28"/>
          <w:lang w:eastAsia="zh-CN"/>
        </w:rPr>
      </w:pPr>
      <w:r w:rsidRPr="00642457">
        <w:rPr>
          <w:b/>
          <w:bCs/>
          <w:szCs w:val="28"/>
          <w:lang w:eastAsia="zh-CN"/>
        </w:rPr>
        <w:t xml:space="preserve">2.14. </w:t>
      </w:r>
      <w:r w:rsidRPr="00642457">
        <w:rPr>
          <w:b/>
          <w:szCs w:val="28"/>
          <w:lang w:eastAsia="zh-CN"/>
        </w:rPr>
        <w:t>Максимальный</w:t>
      </w:r>
      <w:r w:rsidRPr="00642457">
        <w:rPr>
          <w:szCs w:val="28"/>
          <w:lang w:eastAsia="zh-CN"/>
        </w:rPr>
        <w:t xml:space="preserve"> </w:t>
      </w:r>
      <w:r w:rsidRPr="00642457">
        <w:rPr>
          <w:b/>
          <w:szCs w:val="28"/>
          <w:lang w:eastAsia="zh-CN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b/>
          <w:szCs w:val="28"/>
          <w:lang w:eastAsia="zh-CN"/>
        </w:rPr>
      </w:pPr>
      <w:r w:rsidRPr="00642457">
        <w:rPr>
          <w:szCs w:val="28"/>
          <w:lang w:eastAsia="zh-CN"/>
        </w:rPr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30C2F" w:rsidRPr="00642457" w:rsidRDefault="00730C2F" w:rsidP="00730C2F">
      <w:pPr>
        <w:suppressAutoHyphens/>
        <w:autoSpaceDE w:val="0"/>
        <w:ind w:firstLine="709"/>
        <w:jc w:val="both"/>
        <w:rPr>
          <w:b/>
          <w:szCs w:val="28"/>
          <w:lang w:eastAsia="zh-CN"/>
        </w:rPr>
      </w:pPr>
      <w:r w:rsidRPr="00642457">
        <w:rPr>
          <w:szCs w:val="28"/>
          <w:lang w:eastAsia="zh-CN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bookmarkStart w:id="1" w:name="_Toc206489261"/>
      <w:r w:rsidRPr="00642457">
        <w:rPr>
          <w:b/>
          <w:bCs/>
          <w:szCs w:val="28"/>
          <w:lang w:eastAsia="zh-CN"/>
        </w:rPr>
        <w:t>2.15. Срок и порядок регистрации запроса заявителя о предоставлении муниципальной услуги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2.15.2. Регистрация принятых документов </w:t>
      </w:r>
      <w:r w:rsidRPr="00642457">
        <w:rPr>
          <w:szCs w:val="28"/>
        </w:rPr>
        <w:t>на бумажном носителе</w:t>
      </w:r>
      <w:r w:rsidRPr="00642457">
        <w:rPr>
          <w:szCs w:val="28"/>
          <w:lang w:eastAsia="zh-CN"/>
        </w:rPr>
        <w:t xml:space="preserve"> производится в журнале регистрации заявлений во время приема заявления.</w:t>
      </w:r>
    </w:p>
    <w:p w:rsidR="00730C2F" w:rsidRPr="00642457" w:rsidRDefault="00730C2F" w:rsidP="00730C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  <w:lang w:eastAsia="zh-CN"/>
        </w:rPr>
        <w:t xml:space="preserve">2.15.3. </w:t>
      </w:r>
      <w:r w:rsidRPr="00642457">
        <w:rPr>
          <w:szCs w:val="28"/>
        </w:rPr>
        <w:t xml:space="preserve">При наличии технической возможности прием и регистрация запроса о предоставлении муниципальной услуги в электронной форме обеспечивается с помощью </w:t>
      </w:r>
      <w:r w:rsidRPr="00642457">
        <w:rPr>
          <w:bCs/>
          <w:szCs w:val="28"/>
        </w:rPr>
        <w:t>Порталов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2.15.4. </w:t>
      </w:r>
      <w:r w:rsidRPr="00642457">
        <w:rPr>
          <w:szCs w:val="28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</w:t>
      </w:r>
      <w:r w:rsidRPr="00642457">
        <w:rPr>
          <w:bCs/>
          <w:szCs w:val="28"/>
        </w:rPr>
        <w:t>Порталов</w:t>
      </w:r>
      <w:r w:rsidRPr="00642457">
        <w:rPr>
          <w:szCs w:val="28"/>
        </w:rPr>
        <w:t xml:space="preserve"> осуществляется в день их поступления в </w:t>
      </w:r>
      <w:r w:rsidR="00033A3B" w:rsidRPr="00033A3B">
        <w:rPr>
          <w:szCs w:val="28"/>
        </w:rPr>
        <w:t>Администраци</w:t>
      </w:r>
      <w:r w:rsidR="00033A3B">
        <w:rPr>
          <w:szCs w:val="28"/>
        </w:rPr>
        <w:t>ю</w:t>
      </w:r>
      <w:r w:rsidR="00033A3B" w:rsidRPr="00033A3B">
        <w:rPr>
          <w:szCs w:val="28"/>
        </w:rPr>
        <w:t xml:space="preserve"> </w:t>
      </w:r>
      <w:r w:rsidRPr="00642457">
        <w:rPr>
          <w:szCs w:val="28"/>
        </w:rPr>
        <w:t xml:space="preserve">либо на следующий день в случае поступления запроса заявителя о предоставлении муниципальной услуги по окончании рабочего времени </w:t>
      </w:r>
      <w:r w:rsidR="00033A3B" w:rsidRPr="00033A3B">
        <w:rPr>
          <w:szCs w:val="28"/>
        </w:rPr>
        <w:t>Администрации</w:t>
      </w:r>
      <w:r w:rsidRPr="00642457">
        <w:rPr>
          <w:szCs w:val="28"/>
        </w:rPr>
        <w:t xml:space="preserve">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 w:rsidR="00033A3B" w:rsidRPr="00033A3B">
        <w:rPr>
          <w:szCs w:val="28"/>
        </w:rPr>
        <w:t>Администрации</w:t>
      </w:r>
      <w:r w:rsidRPr="00642457">
        <w:rPr>
          <w:szCs w:val="28"/>
        </w:rPr>
        <w:t xml:space="preserve">, следующий за </w:t>
      </w:r>
      <w:r w:rsidRPr="00642457">
        <w:rPr>
          <w:szCs w:val="28"/>
        </w:rPr>
        <w:lastRenderedPageBreak/>
        <w:t>выходным или нерабочим праздничным днем.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2.15.5.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</w:t>
      </w:r>
      <w:r w:rsidR="00DF791B">
        <w:rPr>
          <w:szCs w:val="28"/>
          <w:lang w:eastAsia="zh-CN"/>
        </w:rPr>
        <w:t>Администрацией</w:t>
      </w:r>
      <w:r w:rsidRPr="00642457">
        <w:rPr>
          <w:szCs w:val="28"/>
          <w:lang w:eastAsia="zh-CN"/>
        </w:rPr>
        <w:t>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2.15.6.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валидности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2.15.7.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b/>
          <w:bCs/>
          <w:szCs w:val="28"/>
          <w:lang w:eastAsia="zh-CN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2.16.1. </w:t>
      </w:r>
      <w:r w:rsidRPr="00642457">
        <w:rPr>
          <w:iCs/>
          <w:szCs w:val="28"/>
          <w:lang w:eastAsia="zh-C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2.16.2. Каждое рабочее место специалист</w:t>
      </w:r>
      <w:r w:rsidR="00033A3B">
        <w:rPr>
          <w:szCs w:val="28"/>
          <w:lang w:eastAsia="zh-CN"/>
        </w:rPr>
        <w:t>а</w:t>
      </w:r>
      <w:r w:rsidRPr="00642457">
        <w:rPr>
          <w:szCs w:val="28"/>
          <w:lang w:eastAsia="zh-CN"/>
        </w:rPr>
        <w:t xml:space="preserve"> </w:t>
      </w:r>
      <w:r w:rsidR="00033A3B" w:rsidRPr="00033A3B">
        <w:rPr>
          <w:szCs w:val="28"/>
          <w:lang w:eastAsia="zh-CN"/>
        </w:rPr>
        <w:t xml:space="preserve">Администрации </w:t>
      </w:r>
      <w:r w:rsidRPr="00642457">
        <w:rPr>
          <w:szCs w:val="28"/>
          <w:lang w:eastAsia="zh-CN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2.16.3. Требования к размещению мест ожидания: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1) места ожидания должны быть оборудованы стульями (кресельными секциями) и (или) скамьями (банкетками);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2.16.4. Требования к оформлению входа в здание: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2) центральный вход в здание должен быть оборудован информационной табличкой (вывеской), содержащей информацию о наименовании и режиме работы Администрации;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3) вход и выход из здания оборудуются соответствующими указателями;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4) информационные таблички должны размещаться рядом с входом либо на двери входа так, чтобы их хорошо видели посетители;  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5) фасад здания (строения) должен быть оборудован осветительными приборами;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6)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</w:t>
      </w:r>
      <w:r w:rsidRPr="00642457">
        <w:rPr>
          <w:szCs w:val="28"/>
          <w:lang w:eastAsia="zh-CN"/>
        </w:rPr>
        <w:lastRenderedPageBreak/>
        <w:t>бесплатным.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2.16.5.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2.16.6. Требования к местам приема заявителей: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1)кабинеты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 </w:t>
      </w:r>
      <w:r w:rsidR="00033A3B" w:rsidRPr="00033A3B">
        <w:rPr>
          <w:szCs w:val="28"/>
          <w:lang w:eastAsia="zh-CN"/>
        </w:rPr>
        <w:t>Администрации</w:t>
      </w:r>
      <w:r w:rsidRPr="00642457">
        <w:rPr>
          <w:szCs w:val="28"/>
          <w:lang w:eastAsia="zh-CN"/>
        </w:rPr>
        <w:t>, осуществляющего предоставление муниципальной услуги; времени перерыва на обед;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2) рабочее место специалиста </w:t>
      </w:r>
      <w:r w:rsidR="00033A3B" w:rsidRPr="00033A3B">
        <w:rPr>
          <w:szCs w:val="28"/>
          <w:lang w:eastAsia="zh-CN"/>
        </w:rPr>
        <w:t xml:space="preserve">Администрации </w:t>
      </w:r>
      <w:r w:rsidRPr="00642457">
        <w:rPr>
          <w:szCs w:val="28"/>
          <w:lang w:eastAsia="zh-CN"/>
        </w:rPr>
        <w:t>должно обеспечивать ему возможность свободного входа и выхода из помещения при необходимости;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>3) место для приема заявителя должно быть снабжено стулом, иметь место для письма и раскладки документов.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2.16.7. В целях обеспечения конфиденциальности сведений о заявителе одним специалистом </w:t>
      </w:r>
      <w:r w:rsidR="00C456B4">
        <w:rPr>
          <w:szCs w:val="28"/>
          <w:lang w:eastAsia="zh-CN"/>
        </w:rPr>
        <w:t>Администрации</w:t>
      </w:r>
      <w:r w:rsidRPr="00642457">
        <w:rPr>
          <w:szCs w:val="28"/>
          <w:lang w:eastAsia="zh-CN"/>
        </w:rPr>
        <w:t xml:space="preserve"> одновременно ведется прием только одного заявителя;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2.16.8. Требования к помещениям, в которых предоставляется услуга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 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  <w:lang w:eastAsia="zh-CN"/>
        </w:rPr>
        <w:t xml:space="preserve">2.16.9. </w:t>
      </w:r>
      <w:r w:rsidRPr="00642457">
        <w:rPr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Администрации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30C2F" w:rsidRPr="00642457" w:rsidRDefault="00730C2F" w:rsidP="00730C2F">
      <w:pPr>
        <w:widowControl w:val="0"/>
        <w:autoSpaceDE w:val="0"/>
        <w:ind w:firstLine="709"/>
        <w:jc w:val="both"/>
        <w:rPr>
          <w:szCs w:val="28"/>
          <w:lang w:eastAsia="zh-CN"/>
        </w:rPr>
      </w:pPr>
      <w:r w:rsidRPr="00642457">
        <w:rPr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/>
          <w:bCs/>
          <w:szCs w:val="28"/>
          <w:lang w:eastAsia="zh-CN"/>
        </w:rPr>
      </w:pPr>
      <w:r w:rsidRPr="00642457">
        <w:rPr>
          <w:b/>
          <w:bCs/>
          <w:szCs w:val="28"/>
          <w:lang w:eastAsia="zh-CN"/>
        </w:rPr>
        <w:t xml:space="preserve">2.17. Показатели доступности и качества предоставления муниципальной услуги, в том числе количество взаимодействий заявителя с должностными лицами </w:t>
      </w:r>
      <w:r w:rsidR="00C456B4">
        <w:rPr>
          <w:b/>
          <w:bCs/>
          <w:szCs w:val="28"/>
          <w:lang w:eastAsia="zh-CN"/>
        </w:rPr>
        <w:t>Администрации</w:t>
      </w:r>
      <w:r w:rsidRPr="00642457">
        <w:rPr>
          <w:b/>
          <w:bCs/>
          <w:szCs w:val="28"/>
          <w:lang w:eastAsia="zh-CN"/>
        </w:rPr>
        <w:t xml:space="preserve">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 xml:space="preserve">2.17.1. Показателем доступности и качества муниципальной услуги является возможность получения полной, актуальной и достоверной информации о порядке предоставления муниципальной услуги, в том числе в электронной форме 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2.17.2. Показатели доступности муниципальной услуги:</w:t>
      </w:r>
    </w:p>
    <w:p w:rsidR="00730C2F" w:rsidRPr="00642457" w:rsidRDefault="00DD563E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1</w:t>
      </w:r>
      <w:r w:rsidR="00730C2F" w:rsidRPr="00642457">
        <w:rPr>
          <w:bCs/>
          <w:szCs w:val="28"/>
          <w:lang w:eastAsia="zh-CN"/>
        </w:rPr>
        <w:t>) транспортная доступность к местам предоставления муниципальной услуги;</w:t>
      </w:r>
    </w:p>
    <w:p w:rsidR="00730C2F" w:rsidRPr="00642457" w:rsidRDefault="00DD563E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2</w:t>
      </w:r>
      <w:r w:rsidR="00730C2F" w:rsidRPr="00642457">
        <w:rPr>
          <w:bCs/>
          <w:szCs w:val="28"/>
          <w:lang w:eastAsia="zh-CN"/>
        </w:rPr>
        <w:t>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30C2F" w:rsidRPr="00642457" w:rsidRDefault="00DD563E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3</w:t>
      </w:r>
      <w:r w:rsidR="00730C2F" w:rsidRPr="00642457">
        <w:rPr>
          <w:bCs/>
          <w:szCs w:val="28"/>
          <w:lang w:eastAsia="zh-CN"/>
        </w:rPr>
        <w:t>) размещение информации о порядке предоставления муниципальной услуги на официальном сайте Администрации.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lastRenderedPageBreak/>
        <w:t>2.17.3. Показатели качества муниципальной услуги: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1) соблюдение срока предоставления муниципальной услуги;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2) соблюдение сроков ожидания в очереди при предоставлении муниципальной услуги;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3)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4) 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 xml:space="preserve">2.17.4. Количество взаимодействий со специалистами </w:t>
      </w:r>
      <w:r w:rsidR="00DD563E" w:rsidRPr="00DD563E">
        <w:rPr>
          <w:bCs/>
          <w:szCs w:val="28"/>
          <w:lang w:eastAsia="zh-CN"/>
        </w:rPr>
        <w:t xml:space="preserve">Администрации </w:t>
      </w:r>
      <w:r w:rsidRPr="00642457">
        <w:rPr>
          <w:bCs/>
          <w:szCs w:val="28"/>
          <w:lang w:eastAsia="zh-CN"/>
        </w:rPr>
        <w:t>при предоставлении муниципальной услуги и их продолжительность: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 xml:space="preserve">1) количество взаимодействий со </w:t>
      </w:r>
      <w:r w:rsidR="00DD563E">
        <w:rPr>
          <w:bCs/>
          <w:szCs w:val="28"/>
          <w:lang w:eastAsia="zh-CN"/>
        </w:rPr>
        <w:t xml:space="preserve">специалистами Администрации </w:t>
      </w:r>
      <w:r w:rsidRPr="00642457">
        <w:rPr>
          <w:bCs/>
          <w:szCs w:val="28"/>
          <w:lang w:eastAsia="zh-CN"/>
        </w:rPr>
        <w:t xml:space="preserve">при предоставлении муниципальной услуги в случае личного обращения заявителя не может превышать трех, в том числе обращение заявителя в </w:t>
      </w:r>
      <w:r w:rsidR="00DD563E">
        <w:rPr>
          <w:bCs/>
          <w:szCs w:val="28"/>
          <w:lang w:eastAsia="zh-CN"/>
        </w:rPr>
        <w:t>Администрацию</w:t>
      </w:r>
      <w:r w:rsidR="00DD563E" w:rsidRPr="00DD563E">
        <w:rPr>
          <w:bCs/>
          <w:szCs w:val="28"/>
          <w:lang w:eastAsia="zh-CN"/>
        </w:rPr>
        <w:t xml:space="preserve"> </w:t>
      </w:r>
      <w:r w:rsidRPr="00642457">
        <w:rPr>
          <w:bCs/>
          <w:szCs w:val="28"/>
          <w:lang w:eastAsia="zh-CN"/>
        </w:rPr>
        <w:t xml:space="preserve">за получением консультации (максимальное время консультирования 10 минут), представление заявителем в </w:t>
      </w:r>
      <w:r w:rsidR="00DD563E" w:rsidRPr="00DD563E">
        <w:rPr>
          <w:bCs/>
          <w:szCs w:val="28"/>
          <w:lang w:eastAsia="zh-CN"/>
        </w:rPr>
        <w:t xml:space="preserve">Администрацию </w:t>
      </w:r>
      <w:r w:rsidRPr="00642457">
        <w:rPr>
          <w:bCs/>
          <w:szCs w:val="28"/>
          <w:lang w:eastAsia="zh-CN"/>
        </w:rPr>
        <w:t>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 предусмотрено нормативными правовыми актами;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 xml:space="preserve">2) если заявителя не удовлетворяет работа </w:t>
      </w:r>
      <w:r w:rsidR="00033A3B">
        <w:rPr>
          <w:bCs/>
          <w:szCs w:val="28"/>
          <w:lang w:eastAsia="zh-CN"/>
        </w:rPr>
        <w:t xml:space="preserve">специалиста Администрации </w:t>
      </w:r>
      <w:r w:rsidRPr="00642457">
        <w:rPr>
          <w:bCs/>
          <w:szCs w:val="28"/>
          <w:lang w:eastAsia="zh-CN"/>
        </w:rPr>
        <w:t xml:space="preserve">по вопросу консультирования либо приема документов, он может обратиться к </w:t>
      </w:r>
      <w:r w:rsidR="00DD563E">
        <w:rPr>
          <w:bCs/>
          <w:szCs w:val="28"/>
          <w:lang w:eastAsia="zh-CN"/>
        </w:rPr>
        <w:t>Главе Администрации</w:t>
      </w:r>
      <w:r w:rsidRPr="00642457">
        <w:rPr>
          <w:bCs/>
          <w:szCs w:val="28"/>
          <w:lang w:eastAsia="zh-CN"/>
        </w:rPr>
        <w:t>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2.17.5. Возможность получения муниципальной услуги в многофункциональном центре предоставления государственных и муниципальных услуг: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в МФЦ осуществляется консультирование по вопросу предоставления муниципальной услуги и прием документов заявителя, необходимых для предоставления муниципальной услуги.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2.17.6.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Cs/>
          <w:szCs w:val="28"/>
          <w:lang w:eastAsia="zh-CN"/>
        </w:rPr>
        <w:t>заявители имеют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официальном сайте Админист</w:t>
      </w:r>
      <w:r w:rsidR="00DD563E">
        <w:rPr>
          <w:bCs/>
          <w:szCs w:val="28"/>
          <w:lang w:eastAsia="zh-CN"/>
        </w:rPr>
        <w:t>рации</w:t>
      </w:r>
      <w:r w:rsidRPr="00642457">
        <w:rPr>
          <w:bCs/>
          <w:szCs w:val="28"/>
          <w:lang w:eastAsia="zh-CN"/>
        </w:rPr>
        <w:t>.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zh-CN"/>
        </w:rPr>
      </w:pPr>
      <w:r w:rsidRPr="00642457">
        <w:rPr>
          <w:b/>
          <w:szCs w:val="28"/>
        </w:rPr>
        <w:t xml:space="preserve">III. </w:t>
      </w:r>
      <w:bookmarkEnd w:id="1"/>
      <w:r w:rsidRPr="00642457">
        <w:rPr>
          <w:b/>
          <w:bCs/>
          <w:szCs w:val="28"/>
          <w:lang w:eastAsia="zh-CN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30C2F" w:rsidRPr="00642457" w:rsidRDefault="00730C2F" w:rsidP="00730C2F">
      <w:pPr>
        <w:widowControl w:val="0"/>
        <w:suppressAutoHyphens/>
        <w:autoSpaceDE w:val="0"/>
        <w:ind w:firstLine="709"/>
        <w:jc w:val="both"/>
        <w:rPr>
          <w:b/>
          <w:szCs w:val="28"/>
        </w:rPr>
      </w:pPr>
      <w:r w:rsidRPr="00642457">
        <w:rPr>
          <w:b/>
          <w:szCs w:val="28"/>
        </w:rPr>
        <w:t>3</w:t>
      </w:r>
      <w:r w:rsidRPr="00642457">
        <w:rPr>
          <w:b/>
          <w:color w:val="000000" w:themeColor="text1"/>
          <w:szCs w:val="28"/>
        </w:rPr>
        <w:t>.1</w:t>
      </w:r>
      <w:r w:rsidRPr="00642457">
        <w:rPr>
          <w:b/>
          <w:szCs w:val="28"/>
        </w:rPr>
        <w:t>. Перечень административных процедур</w:t>
      </w:r>
    </w:p>
    <w:p w:rsidR="00730C2F" w:rsidRPr="00642457" w:rsidRDefault="00730C2F" w:rsidP="00730C2F">
      <w:pPr>
        <w:keepNext/>
        <w:ind w:firstLine="709"/>
        <w:jc w:val="both"/>
        <w:outlineLvl w:val="2"/>
        <w:rPr>
          <w:szCs w:val="28"/>
        </w:rPr>
      </w:pPr>
      <w:r w:rsidRPr="00642457"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- прием, регистрация заявления и представленных документов о выполнения проверки документации по планировке территории;</w:t>
      </w:r>
    </w:p>
    <w:p w:rsidR="00336051" w:rsidRPr="00642457" w:rsidRDefault="00336051" w:rsidP="00DD563E">
      <w:pPr>
        <w:ind w:firstLine="567"/>
        <w:jc w:val="both"/>
        <w:rPr>
          <w:szCs w:val="28"/>
        </w:rPr>
      </w:pPr>
      <w:r w:rsidRPr="00642457">
        <w:rPr>
          <w:szCs w:val="28"/>
        </w:rPr>
        <w:t>- рассмотрение заявлен</w:t>
      </w:r>
      <w:r w:rsidR="00DD563E">
        <w:rPr>
          <w:szCs w:val="28"/>
        </w:rPr>
        <w:t>ия и представленных документов;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- организация и проведение публичных слушаний по проекту планировки территории или проекту межевания территории;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- подготовка и согласование проекта постановления об утверждении документации по планировке территории либо постановления  об отклонении документации по планировке территории;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- выдача заявителю копии постановления об утверждении документации по планировке территории или копии постановления об отклонении документации по планировке территории.</w:t>
      </w:r>
    </w:p>
    <w:p w:rsidR="00730C2F" w:rsidRPr="00642457" w:rsidRDefault="00730C2F" w:rsidP="00730C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>3.1.2. Блок-схема последовательности действий (административных процедур) при предоставлении муниципальной услуги приведена в приложении № 3 к административному регламенту.</w:t>
      </w:r>
    </w:p>
    <w:p w:rsidR="00730C2F" w:rsidRPr="00642457" w:rsidRDefault="00730C2F" w:rsidP="00730C2F">
      <w:pPr>
        <w:suppressAutoHyphens/>
        <w:autoSpaceDE w:val="0"/>
        <w:ind w:firstLine="720"/>
        <w:jc w:val="both"/>
        <w:rPr>
          <w:b/>
          <w:bCs/>
          <w:szCs w:val="28"/>
          <w:lang w:eastAsia="zh-CN"/>
        </w:rPr>
      </w:pPr>
      <w:r w:rsidRPr="00642457">
        <w:rPr>
          <w:b/>
          <w:szCs w:val="28"/>
        </w:rPr>
        <w:t>3.2. Административная процедура - п</w:t>
      </w:r>
      <w:r w:rsidRPr="00642457">
        <w:rPr>
          <w:b/>
          <w:bCs/>
          <w:szCs w:val="28"/>
          <w:lang w:eastAsia="zh-CN"/>
        </w:rPr>
        <w:t>риём, регистрация и проверка заявления о предоставлении муниципальной услуги и необходимых документов</w:t>
      </w:r>
    </w:p>
    <w:p w:rsidR="00730C2F" w:rsidRPr="00642457" w:rsidRDefault="00730C2F" w:rsidP="00730C2F">
      <w:pPr>
        <w:ind w:firstLine="709"/>
        <w:jc w:val="both"/>
        <w:rPr>
          <w:b/>
          <w:szCs w:val="28"/>
        </w:rPr>
      </w:pPr>
      <w:r w:rsidRPr="00642457">
        <w:rPr>
          <w:szCs w:val="28"/>
        </w:rPr>
        <w:lastRenderedPageBreak/>
        <w:t xml:space="preserve">3.2.1. Основанием для начала административной процедуры по приему заявления, поступившего в </w:t>
      </w:r>
      <w:r w:rsidR="00DD563E" w:rsidRPr="00DD563E">
        <w:rPr>
          <w:szCs w:val="28"/>
        </w:rPr>
        <w:t xml:space="preserve">Администрацию </w:t>
      </w:r>
      <w:r w:rsidRPr="00642457">
        <w:rPr>
          <w:szCs w:val="28"/>
        </w:rPr>
        <w:t xml:space="preserve">от заявителя, является обращение заявителя в </w:t>
      </w:r>
      <w:r w:rsidR="00DD563E" w:rsidRPr="00DD563E">
        <w:rPr>
          <w:szCs w:val="28"/>
        </w:rPr>
        <w:t xml:space="preserve">Администрацию </w:t>
      </w:r>
      <w:r w:rsidRPr="00642457">
        <w:rPr>
          <w:szCs w:val="28"/>
        </w:rPr>
        <w:t>либо в МФЦ с заявлением и представлением документов, указанных в пункте 2.6 настоящего административного регламента, в том числе и в электронной форме по информационно-телекоммуникационным сетям общего доступа</w:t>
      </w:r>
      <w:r w:rsidR="00DD563E">
        <w:rPr>
          <w:szCs w:val="28"/>
        </w:rPr>
        <w:t xml:space="preserve"> при наличии технической возможности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ind w:firstLine="708"/>
        <w:jc w:val="both"/>
        <w:rPr>
          <w:szCs w:val="28"/>
        </w:rPr>
      </w:pPr>
      <w:r w:rsidRPr="00642457">
        <w:rPr>
          <w:szCs w:val="28"/>
        </w:rPr>
        <w:t>3.2.</w:t>
      </w:r>
      <w:r w:rsidR="00057AAF">
        <w:rPr>
          <w:szCs w:val="28"/>
        </w:rPr>
        <w:t>2</w:t>
      </w:r>
      <w:r w:rsidRPr="00642457">
        <w:rPr>
          <w:szCs w:val="28"/>
        </w:rPr>
        <w:t>. При поступлении заявления и пакета документов,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Администрации, ответственным за учет входящей корреспонденции.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Специалист Администрации, ответственный за учет входящей корреспонденции, фиксирует получение документов путем внесения регистрационной записи в книгу регистрации входящей корреспонденции, указывая: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- наименование заявителя;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- название документа;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- дату и номер исходящего документа заявителя;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- дату приема документов и входящей номер.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На заявлении заявителя проставляются регистрационный номер и дата приема.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В случае если документы представлены в Администрацию в двух экземплярах, по просьбе заявителя (его представителя) специалист Администрации, ответственный за учет входящей корреспонденции, проставляет штамп с указанием входящего регистрационного номера и даты поступления документов на втором экземпляре документов, остающихся у заявителя.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Регистрация документов осуществляется специалистом Администрации, ответственным за учет входящей корреспонденции, в день поступления документов. В этот же день документы передаются специалистом Администрации, ответственным за учет входящей корреспонденции, в папку «Входящая корреспонденция» Главе Администрации или его заместителю.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3.2.</w:t>
      </w:r>
      <w:r w:rsidR="00057AAF">
        <w:rPr>
          <w:szCs w:val="28"/>
        </w:rPr>
        <w:t>3</w:t>
      </w:r>
      <w:r w:rsidRPr="00642457">
        <w:rPr>
          <w:szCs w:val="28"/>
        </w:rPr>
        <w:t>. Принятое заявление и документы, предоставляемые заявителем, рассматриваются Главой Администрации или его заместителем.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Поручения и принятые Главой Администрации или его заместителем, решения отражаются им в резолюции на заявлении заявителя.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Резолюция Главы Администрации или его заместителя, налагается им не позднее дня, следующего за днем поступления документов в папку «Входящие документы».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 xml:space="preserve">Резолюция Главы Администрации или его заместителя, адресуется </w:t>
      </w:r>
      <w:r w:rsidR="00057AAF">
        <w:rPr>
          <w:szCs w:val="28"/>
        </w:rPr>
        <w:t>специалисту Администрации</w:t>
      </w:r>
      <w:r w:rsidRPr="00642457">
        <w:rPr>
          <w:szCs w:val="28"/>
        </w:rPr>
        <w:t xml:space="preserve"> для организации работы по исполнению (отказу исполнения) муниципальной услуги. 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3.2.</w:t>
      </w:r>
      <w:r w:rsidR="00057AAF">
        <w:rPr>
          <w:szCs w:val="28"/>
        </w:rPr>
        <w:t>4</w:t>
      </w:r>
      <w:r w:rsidRPr="00642457">
        <w:rPr>
          <w:szCs w:val="28"/>
        </w:rPr>
        <w:t xml:space="preserve">. Специалист Администрации, ответственный за учет входящей корреспонденции, делает запись фамилии </w:t>
      </w:r>
      <w:r w:rsidR="00057AAF" w:rsidRPr="00057AAF">
        <w:rPr>
          <w:szCs w:val="28"/>
        </w:rPr>
        <w:t>специалист</w:t>
      </w:r>
      <w:r w:rsidR="00057AAF">
        <w:rPr>
          <w:szCs w:val="28"/>
        </w:rPr>
        <w:t>а</w:t>
      </w:r>
      <w:r w:rsidR="00057AAF" w:rsidRPr="00057AAF">
        <w:rPr>
          <w:szCs w:val="28"/>
        </w:rPr>
        <w:t xml:space="preserve"> Администрации </w:t>
      </w:r>
      <w:r w:rsidRPr="00642457">
        <w:rPr>
          <w:szCs w:val="28"/>
        </w:rPr>
        <w:t>в соответствии с резолюцией Главы Администрации или его заместителя на заявлении в книге регистрации входящей корреспонденции.</w:t>
      </w:r>
    </w:p>
    <w:p w:rsidR="00730C2F" w:rsidRPr="00642457" w:rsidRDefault="00730C2F" w:rsidP="00730C2F">
      <w:pPr>
        <w:autoSpaceDE w:val="0"/>
        <w:autoSpaceDN w:val="0"/>
        <w:ind w:firstLine="720"/>
        <w:jc w:val="both"/>
        <w:rPr>
          <w:szCs w:val="28"/>
        </w:rPr>
      </w:pPr>
      <w:r w:rsidRPr="00642457">
        <w:rPr>
          <w:szCs w:val="28"/>
        </w:rPr>
        <w:t>3.2.</w:t>
      </w:r>
      <w:r w:rsidR="00057AAF">
        <w:rPr>
          <w:szCs w:val="28"/>
        </w:rPr>
        <w:t>5</w:t>
      </w:r>
      <w:r w:rsidRPr="00642457">
        <w:rPr>
          <w:szCs w:val="28"/>
        </w:rPr>
        <w:t xml:space="preserve">. Заявление и документы по предоставлению муниципальной услуги, представленные заявителем и имеющие резолюцию Главы Администрации или его заместителя, передаются специалистом Администрации, ответственным за учет входящей корреспонденции, </w:t>
      </w:r>
      <w:r w:rsidR="00057AAF" w:rsidRPr="00057AAF">
        <w:rPr>
          <w:szCs w:val="28"/>
        </w:rPr>
        <w:t>специалист</w:t>
      </w:r>
      <w:r w:rsidR="00057AAF">
        <w:rPr>
          <w:szCs w:val="28"/>
        </w:rPr>
        <w:t>у</w:t>
      </w:r>
      <w:r w:rsidR="00057AAF" w:rsidRPr="00057AAF">
        <w:rPr>
          <w:szCs w:val="28"/>
        </w:rPr>
        <w:t xml:space="preserve"> Администрации</w:t>
      </w:r>
      <w:r w:rsidRPr="00642457">
        <w:rPr>
          <w:szCs w:val="28"/>
        </w:rPr>
        <w:t xml:space="preserve"> в соответствии с резолюцией Главы Администрации или его заместителя.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</w:rPr>
        <w:t>3.2.</w:t>
      </w:r>
      <w:r w:rsidR="00057AAF">
        <w:rPr>
          <w:szCs w:val="28"/>
        </w:rPr>
        <w:t>6</w:t>
      </w:r>
      <w:r w:rsidRPr="00642457">
        <w:rPr>
          <w:szCs w:val="28"/>
        </w:rPr>
        <w:t xml:space="preserve">. Результат административной процедуры – прием и регистрация заявления от заявителя. </w:t>
      </w:r>
    </w:p>
    <w:p w:rsidR="00336051" w:rsidRPr="00642457" w:rsidRDefault="00730C2F" w:rsidP="00336051">
      <w:pPr>
        <w:ind w:firstLine="567"/>
        <w:jc w:val="both"/>
        <w:rPr>
          <w:b/>
          <w:szCs w:val="28"/>
        </w:rPr>
      </w:pPr>
      <w:r w:rsidRPr="00642457">
        <w:rPr>
          <w:b/>
          <w:szCs w:val="28"/>
          <w:lang w:eastAsia="zh-CN"/>
        </w:rPr>
        <w:t>3.3.</w:t>
      </w:r>
      <w:r w:rsidRPr="00642457">
        <w:rPr>
          <w:b/>
          <w:szCs w:val="28"/>
        </w:rPr>
        <w:t xml:space="preserve"> </w:t>
      </w:r>
      <w:r w:rsidR="00336051" w:rsidRPr="00642457">
        <w:rPr>
          <w:b/>
          <w:szCs w:val="28"/>
        </w:rPr>
        <w:t>Рассмотрение заявления и представленных документов, подготовка  и выдача  решения об  утверждении документации по планировке территории или выдача решения об отказе в утверждении документации по планировке территории и направлении ее на доработку.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lastRenderedPageBreak/>
        <w:t xml:space="preserve">3.3.1. </w:t>
      </w:r>
      <w:r w:rsidR="00057AAF">
        <w:rPr>
          <w:szCs w:val="28"/>
        </w:rPr>
        <w:t>Специалист Администрации</w:t>
      </w:r>
      <w:r w:rsidRPr="00642457">
        <w:rPr>
          <w:szCs w:val="28"/>
        </w:rPr>
        <w:t xml:space="preserve"> проверяет соответствие содержания заявления и приложенных к нему документов требованиям, установленным пунктом 2.6.2.  настоящего административного регламента.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 xml:space="preserve">3.3.2. При установлении фактов, указанных в пункте 2.10 настоящего регламента, </w:t>
      </w:r>
      <w:r w:rsidR="00057AAF">
        <w:rPr>
          <w:szCs w:val="28"/>
        </w:rPr>
        <w:t>Специалист Администрации</w:t>
      </w:r>
      <w:r w:rsidRPr="00642457">
        <w:rPr>
          <w:szCs w:val="28"/>
        </w:rPr>
        <w:t xml:space="preserve">  направляет почтовым отправлением в письменной форме либо по электронной почте в форме электронного документа,  т.е.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 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 xml:space="preserve">3.3.3. В  случае  установления несоответствия  документации по планировке территории требованиям пункта  2.6.2. настоящего регламента специалист </w:t>
      </w:r>
      <w:r w:rsidR="00057AAF" w:rsidRPr="00057AAF">
        <w:rPr>
          <w:szCs w:val="28"/>
        </w:rPr>
        <w:t xml:space="preserve">Администрации </w:t>
      </w:r>
      <w:r w:rsidRPr="00642457">
        <w:rPr>
          <w:szCs w:val="28"/>
        </w:rPr>
        <w:t>осуществляет подготовку решения об отклонении такой документации и направлении ее на доработку.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3.</w:t>
      </w:r>
      <w:r w:rsidR="009D09C9" w:rsidRPr="00642457">
        <w:rPr>
          <w:szCs w:val="28"/>
        </w:rPr>
        <w:t>3</w:t>
      </w:r>
      <w:r w:rsidRPr="00642457">
        <w:rPr>
          <w:szCs w:val="28"/>
        </w:rPr>
        <w:t xml:space="preserve">.4.  В случае установления соответствия документации по планировке территории </w:t>
      </w:r>
      <w:r w:rsidR="00057AAF">
        <w:rPr>
          <w:szCs w:val="28"/>
        </w:rPr>
        <w:t>Специалист Администрации</w:t>
      </w:r>
      <w:r w:rsidRPr="00642457">
        <w:rPr>
          <w:szCs w:val="28"/>
        </w:rPr>
        <w:t xml:space="preserve"> осуществляет подготовку решения о направлении документации по планировке территории для рассмотрения на публичных слушаниях.</w:t>
      </w:r>
    </w:p>
    <w:p w:rsidR="00336051" w:rsidRPr="00642457" w:rsidRDefault="00336051" w:rsidP="00336051">
      <w:pPr>
        <w:ind w:firstLine="567"/>
        <w:jc w:val="both"/>
        <w:rPr>
          <w:b/>
          <w:szCs w:val="28"/>
        </w:rPr>
      </w:pPr>
      <w:r w:rsidRPr="00642457">
        <w:rPr>
          <w:b/>
          <w:szCs w:val="28"/>
        </w:rPr>
        <w:t>3.4. Организация и проведение публичных слушаний по проекту планировки территории или проекту межевания территории.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3.4.1. Публичные слушания до дня опубликования заключения о результатах публичных слушаний по проекту планировки территории или проекту межевания территории проводятся в срок не менее 1 месяца и не более 3 месяцев со дня оповещения жителей о времени и месте проведения публичных слушаний.</w:t>
      </w:r>
    </w:p>
    <w:p w:rsidR="00336051" w:rsidRPr="00642457" w:rsidRDefault="00336051" w:rsidP="00336051">
      <w:pPr>
        <w:ind w:firstLine="567"/>
        <w:jc w:val="both"/>
        <w:rPr>
          <w:b/>
          <w:szCs w:val="28"/>
        </w:rPr>
      </w:pPr>
      <w:r w:rsidRPr="00642457">
        <w:rPr>
          <w:b/>
          <w:szCs w:val="28"/>
        </w:rPr>
        <w:t>3.5. Подготовка и согласование проекта постановления об утверждении документации по планировке территории либо постановления  об отклонении документации по планировке территории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3.5.1. После принятия решений,</w:t>
      </w:r>
      <w:r w:rsidRPr="00642457">
        <w:rPr>
          <w:sz w:val="22"/>
        </w:rPr>
        <w:t xml:space="preserve"> </w:t>
      </w:r>
      <w:r w:rsidRPr="00642457">
        <w:rPr>
          <w:szCs w:val="28"/>
        </w:rPr>
        <w:t xml:space="preserve">об утверждении документации по планировке территории либо об отклонении документации по планировке территории  </w:t>
      </w:r>
      <w:r w:rsidR="00057AAF">
        <w:rPr>
          <w:szCs w:val="28"/>
        </w:rPr>
        <w:t>Специалист Администрации</w:t>
      </w:r>
      <w:r w:rsidRPr="00642457">
        <w:rPr>
          <w:szCs w:val="28"/>
        </w:rPr>
        <w:t xml:space="preserve"> осуществляет подготовку и согласование проекта постановления об утверждении документации по планировке территории или об отклонении документации по планировке территории.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3.5.2.  Срок исполнения административной процедуры – не более 15 дней со дня проведения публичных слушаний по проекту планировки территории или проекту межевания территории.</w:t>
      </w:r>
    </w:p>
    <w:p w:rsidR="00336051" w:rsidRPr="00642457" w:rsidRDefault="00336051" w:rsidP="00336051">
      <w:pPr>
        <w:ind w:firstLine="567"/>
        <w:jc w:val="both"/>
        <w:rPr>
          <w:b/>
          <w:szCs w:val="28"/>
        </w:rPr>
      </w:pPr>
      <w:r w:rsidRPr="00642457">
        <w:rPr>
          <w:b/>
          <w:szCs w:val="28"/>
        </w:rPr>
        <w:t>3.6. Выдача заявителю копии постановления об утверждении документации по планировке территории или копии постановления об отклонении документации по планировке территории.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3.6.1. Копия постановления об утверждении документации по планировке территории или копии постановления об отклонении документации по планировке территории выдается (направляется) заявителю лично или почтовым отправлением, в том числе в форме электронного документа.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Копия постановления, предоставляемая заявителю по почте, направляется по адресу отправителя, указанному в заявлении, заказным письмом, в том числе направляется заявителю в форме электронного документа по указанному в электронном обращении адресу.</w:t>
      </w:r>
    </w:p>
    <w:p w:rsidR="00336051" w:rsidRPr="00642457" w:rsidRDefault="00336051" w:rsidP="00336051">
      <w:pPr>
        <w:ind w:firstLine="567"/>
        <w:jc w:val="both"/>
        <w:rPr>
          <w:szCs w:val="28"/>
        </w:rPr>
      </w:pPr>
      <w:r w:rsidRPr="00642457">
        <w:rPr>
          <w:szCs w:val="28"/>
        </w:rPr>
        <w:t>3.6.2. Срок исполнения административной процедуры – не более 2  дней со дня принятия постановления о  подготовке документации по планировке территории.</w:t>
      </w:r>
    </w:p>
    <w:p w:rsidR="00730C2F" w:rsidRPr="00642457" w:rsidRDefault="00730C2F" w:rsidP="00336051">
      <w:pPr>
        <w:ind w:firstLine="567"/>
        <w:jc w:val="both"/>
        <w:rPr>
          <w:szCs w:val="28"/>
        </w:rPr>
      </w:pP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b/>
          <w:szCs w:val="28"/>
        </w:rPr>
        <w:t xml:space="preserve">IV. </w:t>
      </w:r>
      <w:r w:rsidRPr="00642457">
        <w:rPr>
          <w:b/>
          <w:bCs/>
          <w:szCs w:val="28"/>
        </w:rPr>
        <w:t>Формы контроля за предоставлением муниципальной услуги.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b/>
          <w:bCs/>
          <w:szCs w:val="28"/>
        </w:rPr>
      </w:pPr>
      <w:r w:rsidRPr="00642457">
        <w:rPr>
          <w:b/>
          <w:bCs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>4.1.1.</w:t>
      </w:r>
      <w:r w:rsidRPr="00642457">
        <w:rPr>
          <w:szCs w:val="28"/>
        </w:rPr>
        <w:tab/>
        <w:t xml:space="preserve">Текущий контроль за соблюдением и исполнением положений настоящего </w:t>
      </w:r>
      <w:r w:rsidRPr="00642457">
        <w:rPr>
          <w:szCs w:val="28"/>
        </w:rPr>
        <w:lastRenderedPageBreak/>
        <w:t>административного регламента, а также нормативных правовых актов, устанавливающих требования к предоставлению муниципальной услуги, осуществляется: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 xml:space="preserve">муниципальными служащими (или служащими) </w:t>
      </w:r>
      <w:r w:rsidR="00057AAF" w:rsidRPr="00057AAF">
        <w:rPr>
          <w:szCs w:val="28"/>
        </w:rPr>
        <w:t>Администрации</w:t>
      </w:r>
      <w:r w:rsidRPr="00642457">
        <w:rPr>
          <w:szCs w:val="28"/>
        </w:rPr>
        <w:t>, выполняющими отдельные административные процедуры - путем контроля за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 xml:space="preserve">специалистами </w:t>
      </w:r>
      <w:r w:rsidR="00057AAF" w:rsidRPr="00057AAF">
        <w:rPr>
          <w:szCs w:val="28"/>
        </w:rPr>
        <w:t>Администрации</w:t>
      </w:r>
      <w:r w:rsidRPr="00642457">
        <w:rPr>
          <w:szCs w:val="28"/>
        </w:rPr>
        <w:t xml:space="preserve">, ответственными за организацию работы по предоставлению муниципальной услуги - путем проведения проверок соблюдения и исполнения муниципальными служащими (или служащими) </w:t>
      </w:r>
      <w:r w:rsidR="00057AAF" w:rsidRPr="00057AAF">
        <w:rPr>
          <w:szCs w:val="28"/>
        </w:rPr>
        <w:t xml:space="preserve">Администрации </w:t>
      </w:r>
      <w:r w:rsidRPr="00642457">
        <w:rPr>
          <w:szCs w:val="28"/>
        </w:rPr>
        <w:t>положений настоящего административного регламента, нормативных правовых актов Российской Федерации.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>4.1.2.</w:t>
      </w:r>
      <w:r w:rsidRPr="00642457">
        <w:rPr>
          <w:szCs w:val="28"/>
        </w:rPr>
        <w:tab/>
        <w:t xml:space="preserve"> Перечень должностных лиц, ответственных за организацию работы </w:t>
      </w:r>
      <w:r w:rsidRPr="00642457">
        <w:rPr>
          <w:bCs/>
          <w:szCs w:val="28"/>
        </w:rPr>
        <w:t>по</w:t>
      </w:r>
      <w:r w:rsidRPr="00642457">
        <w:rPr>
          <w:b/>
          <w:bCs/>
          <w:szCs w:val="28"/>
        </w:rPr>
        <w:t xml:space="preserve"> </w:t>
      </w:r>
      <w:r w:rsidRPr="00642457">
        <w:rPr>
          <w:szCs w:val="28"/>
        </w:rPr>
        <w:t>предоставлению муниципальной услуги, устанавливается правовым актом Администрации.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b/>
          <w:bCs/>
          <w:szCs w:val="28"/>
        </w:rPr>
        <w:t>4.2 Порядок и периодичность осуществления плановых и внеплановых</w:t>
      </w:r>
      <w:r w:rsidRPr="00642457">
        <w:rPr>
          <w:szCs w:val="28"/>
        </w:rPr>
        <w:t xml:space="preserve"> </w:t>
      </w:r>
      <w:r w:rsidRPr="00642457">
        <w:rPr>
          <w:b/>
          <w:bCs/>
          <w:szCs w:val="28"/>
        </w:rPr>
        <w:t>проверок полноты и качества предоставления муниципальной услуги, в</w:t>
      </w:r>
      <w:r w:rsidRPr="00642457">
        <w:rPr>
          <w:szCs w:val="28"/>
        </w:rPr>
        <w:t xml:space="preserve"> </w:t>
      </w:r>
      <w:r w:rsidRPr="00642457">
        <w:rPr>
          <w:b/>
          <w:bCs/>
          <w:szCs w:val="28"/>
        </w:rPr>
        <w:t>том числе порядок и формы контроля за полнотой и качеством</w:t>
      </w:r>
      <w:r w:rsidRPr="00642457">
        <w:rPr>
          <w:szCs w:val="28"/>
        </w:rPr>
        <w:t xml:space="preserve"> </w:t>
      </w:r>
      <w:r w:rsidRPr="00642457">
        <w:rPr>
          <w:b/>
          <w:bCs/>
          <w:szCs w:val="28"/>
        </w:rPr>
        <w:t>предоставления муниципальной услуги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>4.2.1.</w:t>
      </w:r>
      <w:r w:rsidRPr="00642457">
        <w:rPr>
          <w:szCs w:val="28"/>
        </w:rPr>
        <w:tab/>
        <w:t xml:space="preserve">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057AAF" w:rsidRPr="00057AAF">
        <w:rPr>
          <w:szCs w:val="28"/>
        </w:rPr>
        <w:t>Администрации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692"/>
        <w:contextualSpacing/>
        <w:jc w:val="both"/>
        <w:rPr>
          <w:szCs w:val="28"/>
        </w:rPr>
      </w:pPr>
      <w:r w:rsidRPr="00642457">
        <w:rPr>
          <w:szCs w:val="28"/>
        </w:rPr>
        <w:t xml:space="preserve">Плановые проверки проводятся в соответствии с утвержденным планом деятельности </w:t>
      </w:r>
      <w:r w:rsidR="00057AAF" w:rsidRPr="00057AAF">
        <w:rPr>
          <w:szCs w:val="28"/>
        </w:rPr>
        <w:t>Администрации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692"/>
        <w:contextualSpacing/>
        <w:jc w:val="both"/>
        <w:rPr>
          <w:szCs w:val="28"/>
        </w:rPr>
      </w:pPr>
      <w:r w:rsidRPr="00642457">
        <w:rPr>
          <w:szCs w:val="28"/>
        </w:rPr>
        <w:t xml:space="preserve"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специалистов </w:t>
      </w:r>
      <w:r w:rsidR="00057AAF" w:rsidRPr="00057AAF">
        <w:rPr>
          <w:szCs w:val="28"/>
        </w:rPr>
        <w:t>Администрации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b/>
          <w:bCs/>
          <w:szCs w:val="28"/>
        </w:rPr>
        <w:t xml:space="preserve">4.3. Порядок привлечения к ответственности специалистов </w:t>
      </w:r>
      <w:r w:rsidR="00057AAF" w:rsidRPr="00057AAF">
        <w:rPr>
          <w:b/>
          <w:bCs/>
          <w:szCs w:val="28"/>
        </w:rPr>
        <w:t xml:space="preserve">Администрации </w:t>
      </w:r>
      <w:r w:rsidRPr="00642457">
        <w:rPr>
          <w:b/>
          <w:bCs/>
          <w:szCs w:val="28"/>
        </w:rPr>
        <w:t>за</w:t>
      </w:r>
      <w:r w:rsidRPr="00642457">
        <w:rPr>
          <w:szCs w:val="28"/>
        </w:rPr>
        <w:t xml:space="preserve"> </w:t>
      </w:r>
      <w:r w:rsidRPr="00642457">
        <w:rPr>
          <w:b/>
          <w:bCs/>
          <w:szCs w:val="28"/>
        </w:rPr>
        <w:t>решения и действия (бездействие), принимаемые (осуществляемые) ими в</w:t>
      </w:r>
      <w:r w:rsidRPr="00642457">
        <w:rPr>
          <w:szCs w:val="28"/>
        </w:rPr>
        <w:t xml:space="preserve"> </w:t>
      </w:r>
      <w:r w:rsidRPr="00642457">
        <w:rPr>
          <w:b/>
          <w:szCs w:val="28"/>
        </w:rPr>
        <w:t>ходе</w:t>
      </w:r>
      <w:r w:rsidRPr="00642457">
        <w:rPr>
          <w:szCs w:val="28"/>
        </w:rPr>
        <w:t xml:space="preserve"> </w:t>
      </w:r>
      <w:r w:rsidRPr="00642457">
        <w:rPr>
          <w:b/>
          <w:bCs/>
          <w:szCs w:val="28"/>
        </w:rPr>
        <w:t>предоставления муниципальной услуги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 xml:space="preserve">4.3.1. Персональная ответственность муниципальных служащих (или служащих) </w:t>
      </w:r>
      <w:r w:rsidR="00057AAF" w:rsidRPr="00057AAF">
        <w:rPr>
          <w:szCs w:val="28"/>
        </w:rPr>
        <w:t xml:space="preserve">Администрации </w:t>
      </w:r>
      <w:r w:rsidRPr="00642457">
        <w:rPr>
          <w:szCs w:val="28"/>
        </w:rPr>
        <w:t>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b/>
          <w:bCs/>
          <w:szCs w:val="28"/>
        </w:rPr>
        <w:t>4.4. Положения, характеризующие требования к порядку и формам</w:t>
      </w:r>
      <w:r w:rsidRPr="00642457">
        <w:rPr>
          <w:szCs w:val="28"/>
        </w:rPr>
        <w:t xml:space="preserve"> </w:t>
      </w:r>
      <w:r w:rsidRPr="00642457">
        <w:rPr>
          <w:b/>
          <w:bCs/>
          <w:szCs w:val="28"/>
        </w:rPr>
        <w:t>контроля за предоставлением муниципальной услуги, в том числе со</w:t>
      </w:r>
      <w:r w:rsidRPr="00642457">
        <w:rPr>
          <w:szCs w:val="28"/>
        </w:rPr>
        <w:t xml:space="preserve"> </w:t>
      </w:r>
      <w:r w:rsidRPr="00642457">
        <w:rPr>
          <w:b/>
          <w:bCs/>
          <w:szCs w:val="28"/>
        </w:rPr>
        <w:t>стороны граждан, их объединений и организаций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>4.4.1.</w:t>
      </w:r>
      <w:r w:rsidRPr="00642457">
        <w:rPr>
          <w:szCs w:val="28"/>
        </w:rPr>
        <w:tab/>
        <w:t xml:space="preserve">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(претензией) в </w:t>
      </w:r>
      <w:r w:rsidR="00057AAF" w:rsidRPr="00057AAF">
        <w:rPr>
          <w:szCs w:val="28"/>
        </w:rPr>
        <w:t>Администраци</w:t>
      </w:r>
      <w:r w:rsidR="00057AAF">
        <w:rPr>
          <w:szCs w:val="28"/>
        </w:rPr>
        <w:t>ю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>4.4.2.</w:t>
      </w:r>
      <w:r w:rsidRPr="00642457">
        <w:rPr>
          <w:szCs w:val="28"/>
        </w:rPr>
        <w:tab/>
        <w:t xml:space="preserve">Жалоба (претензия) может быть представлена на личном приеме должностному лицу, направлена почтовым отправлением или в электронной форме на адрес </w:t>
      </w:r>
      <w:r w:rsidR="00057AAF" w:rsidRPr="00057AAF">
        <w:rPr>
          <w:szCs w:val="28"/>
        </w:rPr>
        <w:t>Администрации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  <w:lang w:eastAsia="ar-SA"/>
        </w:rPr>
      </w:pPr>
      <w:r w:rsidRPr="00642457">
        <w:rPr>
          <w:b/>
          <w:szCs w:val="28"/>
          <w:lang w:val="en-US" w:eastAsia="ar-SA"/>
        </w:rPr>
        <w:t>V</w:t>
      </w:r>
      <w:r w:rsidRPr="00642457">
        <w:rPr>
          <w:b/>
          <w:szCs w:val="28"/>
          <w:lang w:eastAsia="ar-SA"/>
        </w:rPr>
        <w:t xml:space="preserve">. </w:t>
      </w:r>
      <w:r w:rsidRPr="00642457">
        <w:rPr>
          <w:b/>
          <w:bCs/>
          <w:szCs w:val="28"/>
          <w:lang w:eastAsia="ar-SA"/>
        </w:rPr>
        <w:t xml:space="preserve">Досудебный (внесудебный) порядок обжалования решений и действий (бездействия) </w:t>
      </w:r>
      <w:r w:rsidR="00C456B4">
        <w:rPr>
          <w:b/>
          <w:bCs/>
          <w:szCs w:val="28"/>
          <w:lang w:eastAsia="ar-SA"/>
        </w:rPr>
        <w:t>Администрации</w:t>
      </w:r>
      <w:r w:rsidRPr="00642457">
        <w:rPr>
          <w:b/>
          <w:bCs/>
          <w:szCs w:val="28"/>
          <w:lang w:eastAsia="ar-SA"/>
        </w:rPr>
        <w:t>, а также его должностных лиц.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b/>
          <w:bCs/>
          <w:szCs w:val="28"/>
          <w:lang w:eastAsia="ar-SA"/>
        </w:rPr>
        <w:t>5.1. Информация для заявителя о его праве на досудебное (внесудебное)</w:t>
      </w:r>
      <w:r w:rsidRPr="00642457">
        <w:rPr>
          <w:szCs w:val="28"/>
          <w:lang w:eastAsia="ar-SA"/>
        </w:rPr>
        <w:t xml:space="preserve"> </w:t>
      </w:r>
      <w:r w:rsidRPr="00642457">
        <w:rPr>
          <w:b/>
          <w:bCs/>
          <w:szCs w:val="28"/>
          <w:lang w:eastAsia="ar-SA"/>
        </w:rPr>
        <w:t>обжалование действий (бездействия) и решений, принятых</w:t>
      </w:r>
      <w:r w:rsidRPr="00642457">
        <w:rPr>
          <w:szCs w:val="28"/>
          <w:lang w:eastAsia="ar-SA"/>
        </w:rPr>
        <w:t xml:space="preserve"> </w:t>
      </w:r>
      <w:r w:rsidRPr="00642457">
        <w:rPr>
          <w:b/>
          <w:bCs/>
          <w:szCs w:val="28"/>
          <w:lang w:eastAsia="ar-SA"/>
        </w:rPr>
        <w:t>(осуществляемых) в ходе предоставления муниципальной услуги.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lastRenderedPageBreak/>
        <w:t>5.1.1. Основанием для начала процедуры досудебного (внесудебного) обжалования является наличие оснований, предусмотренных подпунктом 5.1.2. настоящего административного регламента и поступление от заявителя жалобы (претензии) по указанным основаниям.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5.1.2. Заявитель вправе обратиться с жалобой в случае: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022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1)</w:t>
      </w:r>
      <w:r w:rsidRPr="00642457">
        <w:rPr>
          <w:szCs w:val="28"/>
          <w:lang w:eastAsia="ar-SA"/>
        </w:rPr>
        <w:tab/>
        <w:t xml:space="preserve">нарушения стандарта предоставления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услуги, в том числе нарушения срока регистрации запроса заявителя о предоставлении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услуги, нарушения срока предоставления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253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2)</w:t>
      </w:r>
      <w:r w:rsidRPr="00642457">
        <w:rPr>
          <w:szCs w:val="28"/>
          <w:lang w:eastAsia="ar-SA"/>
        </w:rPr>
        <w:tab/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DF791B">
        <w:rPr>
          <w:szCs w:val="28"/>
          <w:lang w:eastAsia="ar-SA"/>
        </w:rPr>
        <w:t>Тверской</w:t>
      </w:r>
      <w:r w:rsidRPr="00642457">
        <w:rPr>
          <w:szCs w:val="28"/>
          <w:lang w:eastAsia="ar-SA"/>
        </w:rPr>
        <w:t xml:space="preserve"> области, муниципальными правовыми актами для предоставления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F791B">
        <w:rPr>
          <w:szCs w:val="28"/>
          <w:lang w:eastAsia="ar-SA"/>
        </w:rPr>
        <w:t>Тверской</w:t>
      </w:r>
      <w:r w:rsidRPr="00642457">
        <w:rPr>
          <w:szCs w:val="28"/>
          <w:lang w:eastAsia="ar-SA"/>
        </w:rPr>
        <w:t xml:space="preserve"> области, муниципальными правовыми актами для предоставления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услуги, у заявителя;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4) отказа в предоставлении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F791B">
        <w:rPr>
          <w:szCs w:val="28"/>
          <w:lang w:eastAsia="ar-SA"/>
        </w:rPr>
        <w:t>Тверской</w:t>
      </w:r>
      <w:r w:rsidRPr="00642457">
        <w:rPr>
          <w:szCs w:val="28"/>
          <w:lang w:eastAsia="ar-SA"/>
        </w:rPr>
        <w:t xml:space="preserve"> области, муниципальными правовыми актами;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5) затребования с заявителя при предоставлении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057AAF">
        <w:rPr>
          <w:szCs w:val="28"/>
          <w:lang w:eastAsia="ar-SA"/>
        </w:rPr>
        <w:t>Тверской</w:t>
      </w:r>
      <w:r w:rsidRPr="00642457">
        <w:rPr>
          <w:szCs w:val="28"/>
          <w:lang w:eastAsia="ar-SA"/>
        </w:rPr>
        <w:t xml:space="preserve"> области, муниципальными правовыми актами;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152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6)</w:t>
      </w:r>
      <w:r w:rsidRPr="00642457">
        <w:rPr>
          <w:szCs w:val="28"/>
          <w:lang w:eastAsia="ar-SA"/>
        </w:rPr>
        <w:tab/>
        <w:t xml:space="preserve">отказа </w:t>
      </w:r>
      <w:r w:rsidR="00057AAF" w:rsidRPr="00057AAF">
        <w:rPr>
          <w:szCs w:val="28"/>
          <w:lang w:eastAsia="ar-SA"/>
        </w:rPr>
        <w:t>Администрации</w:t>
      </w:r>
      <w:r w:rsidRPr="00642457">
        <w:rPr>
          <w:szCs w:val="28"/>
          <w:lang w:eastAsia="ar-SA"/>
        </w:rPr>
        <w:t xml:space="preserve">, должностного лица </w:t>
      </w:r>
      <w:r w:rsidR="00057AAF" w:rsidRPr="00057AAF">
        <w:rPr>
          <w:szCs w:val="28"/>
          <w:lang w:eastAsia="ar-SA"/>
        </w:rPr>
        <w:t xml:space="preserve">Администрации </w:t>
      </w:r>
      <w:r w:rsidRPr="00642457">
        <w:rPr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 документах, либо нарушение установленного срока таких исправлений.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7) нарушения стандарта предоставления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8) нарушения иных прав заявителя при предоставлении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</w:t>
      </w:r>
      <w:r w:rsidR="00057AAF" w:rsidRPr="00057AAF">
        <w:rPr>
          <w:szCs w:val="28"/>
          <w:lang w:eastAsia="ar-SA"/>
        </w:rPr>
        <w:t>Администраци</w:t>
      </w:r>
      <w:r w:rsidR="00057AAF">
        <w:rPr>
          <w:szCs w:val="28"/>
          <w:lang w:eastAsia="ar-SA"/>
        </w:rPr>
        <w:t>ей</w:t>
      </w:r>
      <w:r w:rsidR="00057AAF" w:rsidRPr="00057AAF">
        <w:rPr>
          <w:szCs w:val="28"/>
          <w:lang w:eastAsia="ar-SA"/>
        </w:rPr>
        <w:t xml:space="preserve"> </w:t>
      </w:r>
      <w:r w:rsidRPr="00642457">
        <w:rPr>
          <w:szCs w:val="28"/>
          <w:lang w:eastAsia="ar-SA"/>
        </w:rPr>
        <w:t>и его должностными лицами обязанностей, предусмотренных статьей 6 Федерального закона 27 июля 2010 года № 210-ФЗ «Об организации предоставления государственных и муниципальных услуг».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b/>
          <w:bCs/>
          <w:szCs w:val="28"/>
          <w:lang w:eastAsia="ar-SA"/>
        </w:rPr>
        <w:t>5.2. Предмет жалобы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5.2.1. Предметом досудебного (внесудебного) обжалования действий (бездействия) и решений, принятых (осуществляемых) в ходе предоставления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 являются основания, указанные в подпункте 5.1.2. настоящего административного регламента.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b/>
          <w:szCs w:val="28"/>
          <w:lang w:eastAsia="ar-SA"/>
        </w:rPr>
        <w:t xml:space="preserve">5.3. </w:t>
      </w:r>
      <w:r w:rsidRPr="00642457">
        <w:rPr>
          <w:b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344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5.3.1.</w:t>
      </w:r>
      <w:r w:rsidRPr="00642457">
        <w:rPr>
          <w:szCs w:val="28"/>
          <w:lang w:eastAsia="ar-SA"/>
        </w:rPr>
        <w:tab/>
        <w:t xml:space="preserve"> Заявители обжалуют действия (бездействие) и решения в досудебном (внесудебном) порядке: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1) </w:t>
      </w:r>
      <w:r w:rsidR="00033A3B">
        <w:rPr>
          <w:szCs w:val="28"/>
          <w:lang w:eastAsia="ar-SA"/>
        </w:rPr>
        <w:t xml:space="preserve">специалиста Администрации </w:t>
      </w:r>
      <w:r w:rsidRPr="00642457">
        <w:rPr>
          <w:szCs w:val="28"/>
          <w:lang w:eastAsia="ar-SA"/>
        </w:rPr>
        <w:t xml:space="preserve">- </w:t>
      </w:r>
      <w:r w:rsidR="00C456B4" w:rsidRPr="00C456B4">
        <w:rPr>
          <w:szCs w:val="28"/>
          <w:lang w:eastAsia="ar-SA"/>
        </w:rPr>
        <w:t>Главе Администрации</w:t>
      </w:r>
      <w:r w:rsidR="00C456B4">
        <w:rPr>
          <w:szCs w:val="28"/>
          <w:lang w:eastAsia="ar-SA"/>
        </w:rPr>
        <w:t>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5.3.2. Обжалование действия (бездействия) и решений специалиста </w:t>
      </w:r>
      <w:r w:rsidR="00C456B4" w:rsidRPr="00C456B4">
        <w:rPr>
          <w:szCs w:val="28"/>
          <w:lang w:eastAsia="ar-SA"/>
        </w:rPr>
        <w:t>Администрации</w:t>
      </w:r>
      <w:r w:rsidRPr="00642457">
        <w:rPr>
          <w:szCs w:val="28"/>
          <w:lang w:eastAsia="ar-SA"/>
        </w:rPr>
        <w:t>, не исключает права заявителя на одновременное или последующее аналогичное обжалование в судебном порядке.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5.3.3. Обращение, </w:t>
      </w:r>
      <w:r w:rsidRPr="00642457">
        <w:rPr>
          <w:smallCaps/>
          <w:szCs w:val="28"/>
          <w:lang w:eastAsia="ar-SA"/>
        </w:rPr>
        <w:t xml:space="preserve">в </w:t>
      </w:r>
      <w:r w:rsidRPr="00642457">
        <w:rPr>
          <w:szCs w:val="28"/>
          <w:lang w:eastAsia="ar-SA"/>
        </w:rPr>
        <w:t>котором обжалуется судебное решение, возвращается заявителю с разъяснением порядка обжалования данного судебного решения.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42457">
        <w:rPr>
          <w:b/>
          <w:szCs w:val="28"/>
        </w:rPr>
        <w:t>5.4. Порядок подачи и рассмотрения жалобы</w:t>
      </w:r>
    </w:p>
    <w:p w:rsidR="00730C2F" w:rsidRPr="00642457" w:rsidRDefault="00730C2F" w:rsidP="00730C2F">
      <w:pPr>
        <w:ind w:firstLine="709"/>
        <w:jc w:val="both"/>
        <w:rPr>
          <w:szCs w:val="28"/>
        </w:rPr>
      </w:pPr>
      <w:r w:rsidRPr="00642457">
        <w:rPr>
          <w:szCs w:val="28"/>
          <w:lang w:eastAsia="ar-SA"/>
        </w:rPr>
        <w:t>5.4.1.</w:t>
      </w:r>
      <w:r w:rsidRPr="00642457">
        <w:rPr>
          <w:szCs w:val="28"/>
          <w:lang w:eastAsia="ar-SA"/>
        </w:rPr>
        <w:tab/>
        <w:t>Жалоба подается в письменной форме на бумажном носителе, в электронной форме. Жалоба может быть направлена по почте, с использованием официального сайта Администрации в сети Интернет, а также может быть принята при личном приеме заявителя.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325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lastRenderedPageBreak/>
        <w:t>5.4.2. Жалоба должна содержать следующую информацию: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1) наименование </w:t>
      </w:r>
      <w:r w:rsidR="00C456B4" w:rsidRPr="00C456B4">
        <w:rPr>
          <w:szCs w:val="28"/>
          <w:lang w:eastAsia="ar-SA"/>
        </w:rPr>
        <w:t>Администрации</w:t>
      </w:r>
      <w:r w:rsidRPr="00642457">
        <w:rPr>
          <w:szCs w:val="28"/>
          <w:lang w:eastAsia="ar-SA"/>
        </w:rPr>
        <w:t xml:space="preserve">, </w:t>
      </w:r>
      <w:r w:rsidR="00C456B4">
        <w:rPr>
          <w:szCs w:val="28"/>
          <w:lang w:eastAsia="ar-SA"/>
        </w:rPr>
        <w:t xml:space="preserve">данных </w:t>
      </w:r>
      <w:r w:rsidRPr="00642457">
        <w:rPr>
          <w:szCs w:val="28"/>
          <w:lang w:eastAsia="ar-SA"/>
        </w:rPr>
        <w:t xml:space="preserve">специалиста </w:t>
      </w:r>
      <w:r w:rsidR="00C456B4" w:rsidRPr="00C456B4">
        <w:rPr>
          <w:szCs w:val="28"/>
          <w:lang w:eastAsia="ar-SA"/>
        </w:rPr>
        <w:t>Администрации</w:t>
      </w:r>
      <w:r w:rsidRPr="00642457">
        <w:rPr>
          <w:szCs w:val="28"/>
          <w:lang w:eastAsia="ar-SA"/>
        </w:rPr>
        <w:t>, решения и действия (бездействие) которых обжалуются;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3) сведения об обжалуемых решениях и действиях (бездействии) </w:t>
      </w:r>
      <w:r w:rsidR="00C456B4" w:rsidRPr="00C456B4">
        <w:rPr>
          <w:szCs w:val="28"/>
          <w:lang w:eastAsia="ar-SA"/>
        </w:rPr>
        <w:t>Администрации</w:t>
      </w:r>
      <w:r w:rsidRPr="00642457">
        <w:rPr>
          <w:szCs w:val="28"/>
          <w:lang w:eastAsia="ar-SA"/>
        </w:rPr>
        <w:t xml:space="preserve">, </w:t>
      </w:r>
      <w:r w:rsidR="00033A3B">
        <w:rPr>
          <w:szCs w:val="28"/>
          <w:lang w:eastAsia="ar-SA"/>
        </w:rPr>
        <w:t xml:space="preserve">специалиста Администрации </w:t>
      </w:r>
      <w:r w:rsidRPr="00642457">
        <w:rPr>
          <w:szCs w:val="28"/>
          <w:lang w:eastAsia="ar-SA"/>
        </w:rPr>
        <w:t>либо муниципального служащего (или служащего);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</w:t>
      </w:r>
      <w:r w:rsidR="00C456B4" w:rsidRPr="00C456B4">
        <w:rPr>
          <w:szCs w:val="28"/>
          <w:lang w:eastAsia="ar-SA"/>
        </w:rPr>
        <w:t>Администрации</w:t>
      </w:r>
      <w:r w:rsidRPr="00642457">
        <w:rPr>
          <w:szCs w:val="28"/>
          <w:lang w:eastAsia="ar-SA"/>
        </w:rPr>
        <w:t xml:space="preserve">, </w:t>
      </w:r>
      <w:r w:rsidR="00033A3B">
        <w:rPr>
          <w:szCs w:val="28"/>
          <w:lang w:eastAsia="ar-SA"/>
        </w:rPr>
        <w:t xml:space="preserve">специалиста Администрации </w:t>
      </w:r>
      <w:r w:rsidRPr="00642457">
        <w:rPr>
          <w:szCs w:val="28"/>
          <w:lang w:eastAsia="ar-SA"/>
        </w:rPr>
        <w:t>либо муниципального служащего (или служащего). Заявителем могут быть представлены документы (при наличии), подтверждающие доводы заявителя, либо их копии.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 xml:space="preserve">Образец жалобы на действие (бездействие) </w:t>
      </w:r>
      <w:r w:rsidR="00C456B4" w:rsidRPr="00C456B4">
        <w:rPr>
          <w:szCs w:val="28"/>
        </w:rPr>
        <w:t xml:space="preserve">Администрации </w:t>
      </w:r>
      <w:r w:rsidRPr="00642457">
        <w:rPr>
          <w:szCs w:val="28"/>
        </w:rPr>
        <w:t>и его должностного лица приведен в приложении № 4 к административному регламенту.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5.4.3. На жалобы (претензии) распространяются требования к письменным обращениям, установленные подпунктом 1.3.10. настоящего административного регламента.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5.4.4.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b/>
          <w:bCs/>
          <w:szCs w:val="28"/>
          <w:lang w:eastAsia="ar-SA"/>
        </w:rPr>
        <w:t>5.5. Сроки рассмотрения жалобы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5.5.1. Жалоба, поступившая в </w:t>
      </w:r>
      <w:r w:rsidR="00C456B4">
        <w:rPr>
          <w:szCs w:val="28"/>
          <w:lang w:eastAsia="ar-SA"/>
        </w:rPr>
        <w:t>Администрацию</w:t>
      </w:r>
      <w:r w:rsidRPr="00642457">
        <w:rPr>
          <w:szCs w:val="28"/>
          <w:lang w:eastAsia="ar-SA"/>
        </w:rPr>
        <w:t xml:space="preserve"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</w:t>
      </w:r>
      <w:r w:rsidR="00C456B4" w:rsidRPr="00C456B4">
        <w:rPr>
          <w:szCs w:val="28"/>
          <w:lang w:eastAsia="ar-SA"/>
        </w:rPr>
        <w:t>Администрации</w:t>
      </w:r>
      <w:r w:rsidRPr="00642457">
        <w:rPr>
          <w:szCs w:val="28"/>
          <w:lang w:eastAsia="ar-SA"/>
        </w:rPr>
        <w:t xml:space="preserve">, </w:t>
      </w:r>
      <w:r w:rsidR="00033A3B">
        <w:rPr>
          <w:szCs w:val="28"/>
          <w:lang w:eastAsia="ar-SA"/>
        </w:rPr>
        <w:t xml:space="preserve">специалиста Администрации </w:t>
      </w:r>
      <w:r w:rsidRPr="00642457">
        <w:rPr>
          <w:szCs w:val="28"/>
          <w:lang w:eastAsia="ar-SA"/>
        </w:rPr>
        <w:t xml:space="preserve">в приеме документов у заявителя либо в исправлении допущенных опечаток и ошибок или </w:t>
      </w:r>
      <w:r w:rsidRPr="00642457">
        <w:rPr>
          <w:bCs/>
          <w:szCs w:val="28"/>
          <w:lang w:eastAsia="ar-SA"/>
        </w:rPr>
        <w:t>в</w:t>
      </w:r>
      <w:r w:rsidRPr="00642457">
        <w:rPr>
          <w:b/>
          <w:bCs/>
          <w:szCs w:val="28"/>
          <w:lang w:eastAsia="ar-SA"/>
        </w:rPr>
        <w:t xml:space="preserve"> </w:t>
      </w:r>
      <w:r w:rsidRPr="00642457">
        <w:rPr>
          <w:szCs w:val="28"/>
          <w:lang w:eastAsia="ar-SA"/>
        </w:rPr>
        <w:t>случае обжалования нарушения установленного срока таких исправлений - в течение 5 (пяти) рабочих дней со дня ее регистрации. В случае, установленном Правительством Российской Федерации срок рассмотрения жалобы может быть сокращен.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b/>
          <w:bCs/>
          <w:szCs w:val="28"/>
          <w:lang w:eastAsia="ar-SA"/>
        </w:rPr>
        <w:t>5.6. Результат рассмотрения жалобы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5.6.1.</w:t>
      </w:r>
      <w:r w:rsidRPr="00642457">
        <w:rPr>
          <w:szCs w:val="28"/>
          <w:lang w:eastAsia="ar-SA"/>
        </w:rPr>
        <w:tab/>
        <w:t xml:space="preserve"> По результатам рассмотрения жалобы </w:t>
      </w:r>
      <w:r w:rsidR="00C456B4" w:rsidRPr="00C456B4">
        <w:rPr>
          <w:szCs w:val="28"/>
          <w:lang w:eastAsia="ar-SA"/>
        </w:rPr>
        <w:t>Администраци</w:t>
      </w:r>
      <w:r w:rsidR="00C456B4">
        <w:rPr>
          <w:szCs w:val="28"/>
          <w:lang w:eastAsia="ar-SA"/>
        </w:rPr>
        <w:t>я</w:t>
      </w:r>
      <w:r w:rsidR="00C456B4" w:rsidRPr="00C456B4">
        <w:rPr>
          <w:szCs w:val="28"/>
          <w:lang w:eastAsia="ar-SA"/>
        </w:rPr>
        <w:t xml:space="preserve"> </w:t>
      </w:r>
      <w:r w:rsidRPr="00642457">
        <w:rPr>
          <w:szCs w:val="28"/>
          <w:lang w:eastAsia="ar-SA"/>
        </w:rPr>
        <w:t>принимает одно из следующих решений: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C456B4" w:rsidRPr="00C456B4">
        <w:rPr>
          <w:szCs w:val="28"/>
          <w:lang w:eastAsia="ar-SA"/>
        </w:rPr>
        <w:t>Администраци</w:t>
      </w:r>
      <w:r w:rsidR="00C456B4">
        <w:rPr>
          <w:szCs w:val="28"/>
          <w:lang w:eastAsia="ar-SA"/>
        </w:rPr>
        <w:t>ей</w:t>
      </w:r>
      <w:r w:rsidR="00C456B4" w:rsidRPr="00C456B4">
        <w:rPr>
          <w:szCs w:val="28"/>
          <w:lang w:eastAsia="ar-SA"/>
        </w:rPr>
        <w:t xml:space="preserve"> </w:t>
      </w:r>
      <w:r w:rsidRPr="00642457">
        <w:rPr>
          <w:szCs w:val="28"/>
          <w:lang w:eastAsia="ar-SA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456B4">
        <w:rPr>
          <w:szCs w:val="28"/>
          <w:lang w:eastAsia="ar-SA"/>
        </w:rPr>
        <w:t>Тверской</w:t>
      </w:r>
      <w:r w:rsidRPr="00642457">
        <w:rPr>
          <w:szCs w:val="28"/>
          <w:lang w:eastAsia="ar-SA"/>
        </w:rPr>
        <w:t xml:space="preserve"> области, муниципальными правовыми актами, а также в иных формах;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2) отказывает в удовлетворении жалобы.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642457">
        <w:rPr>
          <w:b/>
          <w:bCs/>
          <w:szCs w:val="28"/>
        </w:rPr>
        <w:t>5.7. Порядок информирования заявителя о результатах рассмотрения жалобы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692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5.7.1. Не позднее дня, следующего за днем принятия решения, указанного в подпункте 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692"/>
        <w:jc w:val="both"/>
        <w:rPr>
          <w:szCs w:val="28"/>
        </w:rPr>
      </w:pPr>
      <w:r w:rsidRPr="00642457">
        <w:rPr>
          <w:szCs w:val="28"/>
        </w:rPr>
        <w:t xml:space="preserve">Образец решения по жалобе на действие (бездействие) </w:t>
      </w:r>
      <w:r w:rsidR="00C456B4" w:rsidRPr="00C456B4">
        <w:rPr>
          <w:szCs w:val="28"/>
        </w:rPr>
        <w:t xml:space="preserve">Администрации </w:t>
      </w:r>
      <w:r w:rsidRPr="00642457">
        <w:rPr>
          <w:szCs w:val="28"/>
        </w:rPr>
        <w:t>или его должностного лица приведен в приложении № 5 к административному регламенту.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642457">
        <w:rPr>
          <w:szCs w:val="28"/>
          <w:lang w:eastAsia="ar-SA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42457">
        <w:rPr>
          <w:b/>
          <w:szCs w:val="28"/>
          <w:lang w:eastAsia="ar-SA"/>
        </w:rPr>
        <w:t>5.8.</w:t>
      </w:r>
      <w:r w:rsidRPr="00642457">
        <w:rPr>
          <w:b/>
          <w:szCs w:val="28"/>
        </w:rPr>
        <w:t xml:space="preserve"> Порядок обжалования решения по жалобе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  <w:lang w:eastAsia="ar-SA"/>
        </w:rPr>
      </w:pPr>
      <w:r w:rsidRPr="00642457">
        <w:rPr>
          <w:szCs w:val="28"/>
          <w:lang w:eastAsia="ar-SA"/>
        </w:rPr>
        <w:t xml:space="preserve">5.8.1. Действия (бездействие) и решения, принятые в ходе предоставления </w:t>
      </w:r>
      <w:r w:rsidRPr="00642457">
        <w:rPr>
          <w:bCs/>
          <w:szCs w:val="28"/>
          <w:lang w:eastAsia="ar-SA"/>
        </w:rPr>
        <w:t>муниципальной</w:t>
      </w:r>
      <w:r w:rsidRPr="00642457">
        <w:rPr>
          <w:szCs w:val="28"/>
          <w:lang w:eastAsia="ar-SA"/>
        </w:rPr>
        <w:t xml:space="preserve"> услуги, а также нормативные правовые акты </w:t>
      </w:r>
      <w:r w:rsidR="00C456B4" w:rsidRPr="00C456B4">
        <w:rPr>
          <w:szCs w:val="28"/>
          <w:lang w:eastAsia="ar-SA"/>
        </w:rPr>
        <w:t xml:space="preserve">Администрации </w:t>
      </w:r>
      <w:r w:rsidRPr="00642457">
        <w:rPr>
          <w:szCs w:val="28"/>
          <w:lang w:eastAsia="ar-SA"/>
        </w:rPr>
        <w:t>могут быть обжалованы в суде в порядке, предусмотренном Гражданским процессуальным кодексом Российской Федерации, Арбитражным процессуальным кодексом Российской Федерации, Федеральным законом № 21-ФЗ от 08 марта 2015 года «Кодекс административного судопроизводства Российской Федерации».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b/>
          <w:bCs/>
          <w:szCs w:val="28"/>
          <w:lang w:eastAsia="ar-SA"/>
        </w:rPr>
        <w:t>5.9. Права заявителя на получение информации и документов, необходимых для обоснования и рассмотрения жалобы (претензии)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>5.9.1. 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подпунктом 5.1.2. настоящего административного регламента.</w:t>
      </w:r>
    </w:p>
    <w:p w:rsidR="00730C2F" w:rsidRPr="00642457" w:rsidRDefault="00730C2F" w:rsidP="00730C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42457">
        <w:rPr>
          <w:szCs w:val="28"/>
          <w:lang w:eastAsia="ar-SA"/>
        </w:rPr>
        <w:t xml:space="preserve">5.9.2. </w:t>
      </w:r>
      <w:r w:rsidR="00C456B4" w:rsidRPr="00C456B4">
        <w:rPr>
          <w:szCs w:val="28"/>
          <w:lang w:eastAsia="ar-SA"/>
        </w:rPr>
        <w:t>Администраци</w:t>
      </w:r>
      <w:r w:rsidR="00C456B4">
        <w:rPr>
          <w:szCs w:val="28"/>
          <w:lang w:eastAsia="ar-SA"/>
        </w:rPr>
        <w:t>я</w:t>
      </w:r>
      <w:r w:rsidR="00C456B4" w:rsidRPr="00C456B4">
        <w:rPr>
          <w:szCs w:val="28"/>
          <w:lang w:eastAsia="ar-SA"/>
        </w:rPr>
        <w:t xml:space="preserve"> </w:t>
      </w:r>
      <w:r w:rsidRPr="00642457">
        <w:rPr>
          <w:szCs w:val="28"/>
          <w:lang w:eastAsia="ar-SA"/>
        </w:rPr>
        <w:t>по письменному запросу заявителя в течение 5 (пяти) рабочих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жалобы (претензии).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42457">
        <w:rPr>
          <w:b/>
          <w:szCs w:val="28"/>
          <w:lang w:eastAsia="ar-SA"/>
        </w:rPr>
        <w:t xml:space="preserve">5.10. </w:t>
      </w:r>
      <w:r w:rsidRPr="00642457">
        <w:rPr>
          <w:b/>
          <w:szCs w:val="28"/>
        </w:rPr>
        <w:t>Способы информирования заявителей о порядке подачи и рассмотрения жалобы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>5.10.1.</w:t>
      </w:r>
      <w:r w:rsidRPr="00642457">
        <w:rPr>
          <w:sz w:val="22"/>
        </w:rPr>
        <w:t xml:space="preserve"> </w:t>
      </w:r>
      <w:r w:rsidRPr="00642457">
        <w:rPr>
          <w:szCs w:val="28"/>
        </w:rPr>
        <w:t xml:space="preserve">Информирование заявителей о порядке обжалования решений и действий (бездействия) </w:t>
      </w:r>
      <w:r w:rsidR="00C456B4" w:rsidRPr="00C456B4">
        <w:rPr>
          <w:szCs w:val="28"/>
        </w:rPr>
        <w:t>Администрации</w:t>
      </w:r>
      <w:r w:rsidRPr="00642457">
        <w:rPr>
          <w:szCs w:val="28"/>
        </w:rPr>
        <w:t xml:space="preserve">, а также его должностных лиц обеспечивается посредством размещения информации на стендах в местах предоставления муниципальных услуг </w:t>
      </w:r>
      <w:r w:rsidR="00C456B4">
        <w:rPr>
          <w:szCs w:val="28"/>
        </w:rPr>
        <w:t>Администрации</w:t>
      </w:r>
      <w:r w:rsidRPr="00642457">
        <w:rPr>
          <w:szCs w:val="28"/>
        </w:rPr>
        <w:t>.</w:t>
      </w:r>
    </w:p>
    <w:p w:rsidR="00730C2F" w:rsidRPr="00642457" w:rsidRDefault="00730C2F" w:rsidP="00730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2457">
        <w:rPr>
          <w:szCs w:val="28"/>
        </w:rPr>
        <w:t xml:space="preserve">5.10.2. Консультирование заявителей о порядке обжалования решений и действий (бездействия) </w:t>
      </w:r>
      <w:r w:rsidR="00C456B4">
        <w:rPr>
          <w:szCs w:val="28"/>
        </w:rPr>
        <w:t>Администрации</w:t>
      </w:r>
      <w:r w:rsidRPr="00642457">
        <w:rPr>
          <w:szCs w:val="28"/>
        </w:rPr>
        <w:t>, а также его должностных лиц, осуществляется, в том числе по телефону либо при личном приеме.</w:t>
      </w:r>
    </w:p>
    <w:p w:rsidR="00730C2F" w:rsidRPr="00067F6D" w:rsidRDefault="00730C2F" w:rsidP="00730C2F">
      <w:pPr>
        <w:autoSpaceDE w:val="0"/>
        <w:autoSpaceDN w:val="0"/>
        <w:adjustRightInd w:val="0"/>
        <w:ind w:firstLine="709"/>
        <w:jc w:val="both"/>
        <w:rPr>
          <w:bCs/>
          <w:kern w:val="2"/>
          <w:lang w:eastAsia="zh-CN" w:bidi="hi-IN"/>
        </w:rPr>
      </w:pPr>
    </w:p>
    <w:p w:rsidR="00730C2F" w:rsidRPr="00067F6D" w:rsidRDefault="00730C2F" w:rsidP="00730C2F">
      <w:pPr>
        <w:pStyle w:val="3"/>
        <w:keepNext w:val="0"/>
        <w:widowControl w:val="0"/>
        <w:jc w:val="left"/>
        <w:rPr>
          <w:szCs w:val="28"/>
          <w:highlight w:val="yellow"/>
        </w:rPr>
      </w:pPr>
    </w:p>
    <w:p w:rsidR="00730C2F" w:rsidRPr="00067F6D" w:rsidRDefault="00730C2F" w:rsidP="00730C2F">
      <w:pPr>
        <w:autoSpaceDE w:val="0"/>
        <w:autoSpaceDN w:val="0"/>
        <w:adjustRightInd w:val="0"/>
        <w:ind w:left="4859"/>
        <w:jc w:val="right"/>
        <w:outlineLvl w:val="1"/>
        <w:rPr>
          <w:szCs w:val="20"/>
        </w:rPr>
      </w:pPr>
      <w:r w:rsidRPr="00067F6D">
        <w:rPr>
          <w:sz w:val="28"/>
          <w:szCs w:val="28"/>
          <w:highlight w:val="yellow"/>
        </w:rPr>
        <w:br w:type="page"/>
      </w:r>
      <w:r w:rsidRPr="00067F6D">
        <w:rPr>
          <w:szCs w:val="20"/>
        </w:rPr>
        <w:lastRenderedPageBreak/>
        <w:t>Приложение №1</w:t>
      </w:r>
    </w:p>
    <w:p w:rsidR="00730C2F" w:rsidRPr="00067F6D" w:rsidRDefault="00730C2F" w:rsidP="00730C2F">
      <w:pPr>
        <w:widowControl w:val="0"/>
        <w:suppressAutoHyphens/>
        <w:autoSpaceDE w:val="0"/>
        <w:autoSpaceDN w:val="0"/>
        <w:adjustRightInd w:val="0"/>
        <w:ind w:left="4860"/>
        <w:jc w:val="right"/>
        <w:rPr>
          <w:szCs w:val="20"/>
        </w:rPr>
      </w:pPr>
      <w:r w:rsidRPr="00067F6D">
        <w:rPr>
          <w:szCs w:val="20"/>
        </w:rPr>
        <w:t xml:space="preserve">к административному регламенту </w:t>
      </w:r>
    </w:p>
    <w:p w:rsidR="00730C2F" w:rsidRPr="00067F6D" w:rsidRDefault="00730C2F" w:rsidP="00730C2F">
      <w:pPr>
        <w:spacing w:line="240" w:lineRule="exact"/>
        <w:jc w:val="right"/>
        <w:rPr>
          <w:sz w:val="28"/>
          <w:szCs w:val="28"/>
        </w:rPr>
      </w:pPr>
    </w:p>
    <w:p w:rsidR="00730C2F" w:rsidRPr="00067F6D" w:rsidRDefault="00730C2F" w:rsidP="00730C2F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067F6D">
        <w:rPr>
          <w:b/>
          <w:sz w:val="28"/>
          <w:szCs w:val="28"/>
        </w:rPr>
        <w:t>Информация о месте нахождения и графике работы организаций, государственных и муниципальных органов, участвующих в предоставлении муниципальной услуги</w:t>
      </w:r>
    </w:p>
    <w:p w:rsidR="00730C2F" w:rsidRPr="00067F6D" w:rsidRDefault="00730C2F" w:rsidP="00730C2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</w:p>
    <w:p w:rsidR="00C456B4" w:rsidRDefault="00D04985" w:rsidP="00C456B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Администрация сельского поселения Камеевский сельсовет муниципального района Мишкинский район Республики Башкортостан</w:t>
      </w:r>
    </w:p>
    <w:p w:rsidR="00C456B4" w:rsidRDefault="00C456B4" w:rsidP="00C456B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Адрес</w:t>
      </w:r>
      <w:r w:rsidRPr="00642457">
        <w:rPr>
          <w:szCs w:val="28"/>
        </w:rPr>
        <w:t xml:space="preserve">: </w:t>
      </w:r>
      <w:r w:rsidR="00D04985">
        <w:rPr>
          <w:szCs w:val="28"/>
        </w:rPr>
        <w:t>452331, Республика Башкортостан, Мишкинский район, с. Камеево, ул. Центральная, д. 1</w:t>
      </w:r>
    </w:p>
    <w:p w:rsidR="00C456B4" w:rsidRPr="00642457" w:rsidRDefault="00C456B4" w:rsidP="00C456B4">
      <w:pPr>
        <w:autoSpaceDE w:val="0"/>
        <w:autoSpaceDN w:val="0"/>
        <w:ind w:firstLine="709"/>
        <w:jc w:val="both"/>
        <w:rPr>
          <w:szCs w:val="28"/>
        </w:rPr>
      </w:pPr>
      <w:r w:rsidRPr="00642457">
        <w:rPr>
          <w:szCs w:val="28"/>
        </w:rPr>
        <w:t>телефон</w:t>
      </w:r>
      <w:r>
        <w:rPr>
          <w:szCs w:val="28"/>
        </w:rPr>
        <w:t>ы</w:t>
      </w:r>
      <w:r w:rsidRPr="00642457">
        <w:rPr>
          <w:szCs w:val="28"/>
        </w:rPr>
        <w:t xml:space="preserve"> 8</w:t>
      </w:r>
      <w:r w:rsidR="00D04985">
        <w:rPr>
          <w:szCs w:val="28"/>
        </w:rPr>
        <w:t>(34749)2-36-13</w:t>
      </w:r>
      <w:r w:rsidRPr="00642457">
        <w:rPr>
          <w:szCs w:val="28"/>
        </w:rPr>
        <w:t xml:space="preserve">, </w:t>
      </w:r>
      <w:r w:rsidR="00D04985">
        <w:rPr>
          <w:szCs w:val="28"/>
        </w:rPr>
        <w:t>8(34749)2-36-53</w:t>
      </w:r>
      <w:r>
        <w:rPr>
          <w:szCs w:val="28"/>
        </w:rPr>
        <w:t>.</w:t>
      </w:r>
      <w:r w:rsidRPr="00642457">
        <w:rPr>
          <w:szCs w:val="28"/>
        </w:rPr>
        <w:t xml:space="preserve"> </w:t>
      </w:r>
    </w:p>
    <w:p w:rsidR="00D04985" w:rsidRDefault="00C456B4" w:rsidP="00D04985">
      <w:pPr>
        <w:shd w:val="clear" w:color="auto" w:fill="FFFFFF"/>
        <w:tabs>
          <w:tab w:val="left" w:pos="0"/>
        </w:tabs>
        <w:ind w:left="14" w:right="10" w:hanging="14"/>
        <w:jc w:val="both"/>
        <w:rPr>
          <w:szCs w:val="28"/>
        </w:rPr>
      </w:pPr>
      <w:r w:rsidRPr="00642457">
        <w:rPr>
          <w:szCs w:val="28"/>
        </w:rPr>
        <w:tab/>
      </w:r>
      <w:r w:rsidRPr="00642457">
        <w:rPr>
          <w:szCs w:val="28"/>
        </w:rPr>
        <w:tab/>
      </w:r>
      <w:r w:rsidRPr="00C456B4">
        <w:rPr>
          <w:szCs w:val="28"/>
        </w:rPr>
        <w:t>Официальный адрес интернет-сайта Администрации</w:t>
      </w:r>
      <w:r w:rsidR="00D04985" w:rsidRPr="00D04985">
        <w:t xml:space="preserve"> </w:t>
      </w:r>
      <w:r w:rsidR="00D04985" w:rsidRPr="00D04985">
        <w:rPr>
          <w:szCs w:val="28"/>
        </w:rPr>
        <w:t xml:space="preserve">http://mishkan.ru/ в разделе Камеевский сельсовет </w:t>
      </w:r>
    </w:p>
    <w:p w:rsidR="00C456B4" w:rsidRDefault="00C456B4" w:rsidP="00D04985">
      <w:pPr>
        <w:shd w:val="clear" w:color="auto" w:fill="FFFFFF"/>
        <w:tabs>
          <w:tab w:val="left" w:pos="0"/>
        </w:tabs>
        <w:ind w:left="14" w:right="10" w:hanging="14"/>
        <w:jc w:val="both"/>
        <w:rPr>
          <w:szCs w:val="28"/>
        </w:rPr>
      </w:pPr>
      <w:r w:rsidRPr="00C456B4">
        <w:rPr>
          <w:szCs w:val="28"/>
        </w:rPr>
        <w:t xml:space="preserve">Адрес электронной почты Администрации </w:t>
      </w:r>
      <w:r w:rsidR="00D04985">
        <w:rPr>
          <w:szCs w:val="28"/>
          <w:lang w:val="en-US"/>
        </w:rPr>
        <w:t>kameevo</w:t>
      </w:r>
      <w:r w:rsidR="00D04985" w:rsidRPr="00D04985">
        <w:rPr>
          <w:szCs w:val="28"/>
        </w:rPr>
        <w:t>-</w:t>
      </w:r>
      <w:r w:rsidR="00D04985">
        <w:rPr>
          <w:szCs w:val="28"/>
          <w:lang w:val="en-US"/>
        </w:rPr>
        <w:t>ss</w:t>
      </w:r>
      <w:r w:rsidR="00D04985" w:rsidRPr="00D04985">
        <w:rPr>
          <w:szCs w:val="28"/>
        </w:rPr>
        <w:t>@</w:t>
      </w:r>
      <w:r w:rsidR="00D04985">
        <w:rPr>
          <w:szCs w:val="28"/>
          <w:lang w:val="en-US"/>
        </w:rPr>
        <w:t>mail</w:t>
      </w:r>
      <w:r w:rsidR="00D04985" w:rsidRPr="00D04985">
        <w:rPr>
          <w:szCs w:val="28"/>
        </w:rPr>
        <w:t>.</w:t>
      </w:r>
      <w:r w:rsidR="00D04985">
        <w:rPr>
          <w:szCs w:val="28"/>
          <w:lang w:val="en-US"/>
        </w:rPr>
        <w:t>ru</w:t>
      </w:r>
      <w:r w:rsidRPr="00C456B4">
        <w:rPr>
          <w:szCs w:val="28"/>
        </w:rPr>
        <w:t>;</w:t>
      </w:r>
    </w:p>
    <w:p w:rsidR="00C456B4" w:rsidRPr="00642457" w:rsidRDefault="00C456B4" w:rsidP="00C456B4">
      <w:pPr>
        <w:shd w:val="clear" w:color="auto" w:fill="FFFFFF"/>
        <w:tabs>
          <w:tab w:val="left" w:pos="0"/>
        </w:tabs>
        <w:ind w:left="14" w:right="10" w:firstLine="695"/>
        <w:jc w:val="both"/>
        <w:rPr>
          <w:szCs w:val="28"/>
        </w:rPr>
      </w:pPr>
      <w:r w:rsidRPr="00642457">
        <w:rPr>
          <w:szCs w:val="28"/>
        </w:rPr>
        <w:t xml:space="preserve">График (режим) приема заинтересованных лиц по вопросам предоставления муниципальной услуги должностными лицами </w:t>
      </w:r>
      <w:r>
        <w:rPr>
          <w:szCs w:val="28"/>
        </w:rPr>
        <w:t>Администрации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5334"/>
      </w:tblGrid>
      <w:tr w:rsidR="00D04985" w:rsidRPr="00642457" w:rsidTr="004D3490">
        <w:tc>
          <w:tcPr>
            <w:tcW w:w="1947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5334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FC2E0E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9</w:t>
            </w:r>
            <w:r w:rsidRPr="00FC2E0E">
              <w:rPr>
                <w:szCs w:val="28"/>
                <w:lang w:eastAsia="en-US"/>
              </w:rPr>
              <w:t>.00 - 17.00, перерыв с 1</w:t>
            </w:r>
            <w:r>
              <w:rPr>
                <w:szCs w:val="28"/>
                <w:lang w:eastAsia="en-US"/>
              </w:rPr>
              <w:t>3</w:t>
            </w:r>
            <w:r w:rsidRPr="00FC2E0E">
              <w:rPr>
                <w:szCs w:val="28"/>
                <w:lang w:eastAsia="en-US"/>
              </w:rPr>
              <w:t>.00 до 1</w:t>
            </w:r>
            <w:r>
              <w:rPr>
                <w:szCs w:val="28"/>
                <w:lang w:eastAsia="en-US"/>
              </w:rPr>
              <w:t>4</w:t>
            </w:r>
            <w:r w:rsidRPr="00FC2E0E">
              <w:rPr>
                <w:szCs w:val="28"/>
                <w:lang w:eastAsia="en-US"/>
              </w:rPr>
              <w:t>.00</w:t>
            </w:r>
          </w:p>
        </w:tc>
      </w:tr>
      <w:tr w:rsidR="00D04985" w:rsidRPr="00642457" w:rsidTr="004D3490">
        <w:tc>
          <w:tcPr>
            <w:tcW w:w="1947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Вторник </w:t>
            </w:r>
          </w:p>
        </w:tc>
        <w:tc>
          <w:tcPr>
            <w:tcW w:w="5334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4E33D7">
              <w:rPr>
                <w:szCs w:val="28"/>
                <w:lang w:eastAsia="en-US"/>
              </w:rPr>
              <w:t>09.00 - 17.00, перерыв с 13.00 до 14.00</w:t>
            </w:r>
          </w:p>
        </w:tc>
      </w:tr>
      <w:tr w:rsidR="00D04985" w:rsidRPr="00642457" w:rsidTr="004D3490">
        <w:tc>
          <w:tcPr>
            <w:tcW w:w="1947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Среда </w:t>
            </w:r>
          </w:p>
        </w:tc>
        <w:tc>
          <w:tcPr>
            <w:tcW w:w="5334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4E33D7">
              <w:rPr>
                <w:szCs w:val="28"/>
                <w:lang w:eastAsia="en-US"/>
              </w:rPr>
              <w:t>09.00 - 17.00, перерыв с 13.00 до 14.00</w:t>
            </w:r>
          </w:p>
        </w:tc>
      </w:tr>
      <w:tr w:rsidR="00D04985" w:rsidRPr="00642457" w:rsidTr="004D3490">
        <w:tc>
          <w:tcPr>
            <w:tcW w:w="1947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Четверг </w:t>
            </w:r>
          </w:p>
        </w:tc>
        <w:tc>
          <w:tcPr>
            <w:tcW w:w="5334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4E33D7">
              <w:rPr>
                <w:szCs w:val="28"/>
                <w:lang w:eastAsia="en-US"/>
              </w:rPr>
              <w:t>09.00 - 17.00, перерыв с 13.00 до 14.00</w:t>
            </w:r>
          </w:p>
        </w:tc>
      </w:tr>
      <w:tr w:rsidR="00D04985" w:rsidRPr="00642457" w:rsidTr="004D3490">
        <w:tc>
          <w:tcPr>
            <w:tcW w:w="1947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 xml:space="preserve">Пятница </w:t>
            </w:r>
          </w:p>
        </w:tc>
        <w:tc>
          <w:tcPr>
            <w:tcW w:w="5334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4E33D7">
              <w:rPr>
                <w:szCs w:val="28"/>
                <w:lang w:eastAsia="en-US"/>
              </w:rPr>
              <w:t>09.00 - 17.00, перерыв с 13.00 до 14.00</w:t>
            </w:r>
          </w:p>
        </w:tc>
      </w:tr>
      <w:tr w:rsidR="00D04985" w:rsidRPr="00642457" w:rsidTr="004D3490">
        <w:tc>
          <w:tcPr>
            <w:tcW w:w="1947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>Суббота</w:t>
            </w:r>
          </w:p>
        </w:tc>
        <w:tc>
          <w:tcPr>
            <w:tcW w:w="5334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>выходной</w:t>
            </w:r>
          </w:p>
        </w:tc>
      </w:tr>
      <w:tr w:rsidR="00D04985" w:rsidRPr="00642457" w:rsidTr="004D3490">
        <w:tc>
          <w:tcPr>
            <w:tcW w:w="1947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>Воскресенье</w:t>
            </w:r>
          </w:p>
        </w:tc>
        <w:tc>
          <w:tcPr>
            <w:tcW w:w="5334" w:type="dxa"/>
            <w:hideMark/>
          </w:tcPr>
          <w:p w:rsidR="00D04985" w:rsidRPr="00642457" w:rsidRDefault="00D04985" w:rsidP="00D04985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642457">
              <w:rPr>
                <w:szCs w:val="28"/>
                <w:lang w:eastAsia="en-US"/>
              </w:rPr>
              <w:t>выходной</w:t>
            </w:r>
          </w:p>
        </w:tc>
      </w:tr>
    </w:tbl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730C2F" w:rsidRPr="00067F6D" w:rsidRDefault="00730C2F" w:rsidP="00730C2F">
      <w:pPr>
        <w:ind w:firstLine="709"/>
        <w:jc w:val="both"/>
        <w:rPr>
          <w:sz w:val="28"/>
          <w:szCs w:val="28"/>
          <w:highlight w:val="yellow"/>
        </w:rPr>
      </w:pPr>
    </w:p>
    <w:p w:rsidR="00C456B4" w:rsidRDefault="00C456B4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730C2F" w:rsidRPr="00067F6D" w:rsidRDefault="00730C2F" w:rsidP="00730C2F">
      <w:pPr>
        <w:autoSpaceDE w:val="0"/>
        <w:autoSpaceDN w:val="0"/>
        <w:adjustRightInd w:val="0"/>
        <w:ind w:left="4859"/>
        <w:jc w:val="right"/>
        <w:outlineLvl w:val="1"/>
        <w:rPr>
          <w:szCs w:val="20"/>
        </w:rPr>
      </w:pPr>
      <w:r w:rsidRPr="00067F6D">
        <w:rPr>
          <w:szCs w:val="20"/>
        </w:rPr>
        <w:lastRenderedPageBreak/>
        <w:t>Приложение № 2</w:t>
      </w:r>
    </w:p>
    <w:p w:rsidR="00730C2F" w:rsidRPr="00067F6D" w:rsidRDefault="00730C2F" w:rsidP="00730C2F">
      <w:pPr>
        <w:overflowPunct w:val="0"/>
        <w:autoSpaceDE w:val="0"/>
        <w:jc w:val="right"/>
        <w:rPr>
          <w:sz w:val="28"/>
          <w:szCs w:val="28"/>
          <w:lang w:eastAsia="ar-SA"/>
        </w:rPr>
      </w:pPr>
      <w:r w:rsidRPr="00067F6D">
        <w:rPr>
          <w:spacing w:val="5"/>
          <w:sz w:val="28"/>
          <w:szCs w:val="28"/>
          <w:lang w:eastAsia="ar-SA"/>
        </w:rPr>
        <w:t>административному регламенту</w:t>
      </w:r>
    </w:p>
    <w:p w:rsidR="00730C2F" w:rsidRPr="00067F6D" w:rsidRDefault="00730C2F" w:rsidP="00730C2F">
      <w:pPr>
        <w:overflowPunct w:val="0"/>
        <w:autoSpaceDE w:val="0"/>
        <w:jc w:val="right"/>
        <w:rPr>
          <w:bCs/>
          <w:sz w:val="28"/>
          <w:szCs w:val="28"/>
          <w:lang w:eastAsia="ar-SA"/>
        </w:rPr>
      </w:pPr>
    </w:p>
    <w:p w:rsidR="00730C2F" w:rsidRPr="00D04985" w:rsidRDefault="00D04985" w:rsidP="00730C2F">
      <w:pPr>
        <w:widowControl w:val="0"/>
        <w:autoSpaceDE w:val="0"/>
        <w:autoSpaceDN w:val="0"/>
        <w:adjustRightInd w:val="0"/>
        <w:ind w:left="3240"/>
        <w:rPr>
          <w:szCs w:val="28"/>
        </w:rPr>
      </w:pPr>
      <w:r>
        <w:rPr>
          <w:szCs w:val="28"/>
        </w:rPr>
        <w:t>В Администрацию сельского поселения Камеевский сельсовет муниципального района Мишкинский район РБ</w:t>
      </w:r>
      <w:bookmarkStart w:id="2" w:name="_GoBack"/>
      <w:bookmarkEnd w:id="2"/>
    </w:p>
    <w:p w:rsidR="00730C2F" w:rsidRPr="00067F6D" w:rsidRDefault="00730C2F" w:rsidP="00730C2F">
      <w:pPr>
        <w:spacing w:before="120"/>
        <w:ind w:left="3240"/>
        <w:rPr>
          <w:sz w:val="28"/>
          <w:szCs w:val="28"/>
        </w:rPr>
      </w:pPr>
      <w:r w:rsidRPr="00067F6D">
        <w:rPr>
          <w:sz w:val="28"/>
          <w:szCs w:val="28"/>
        </w:rPr>
        <w:t>от_______________________________________________</w:t>
      </w:r>
    </w:p>
    <w:p w:rsidR="00730C2F" w:rsidRPr="00067F6D" w:rsidRDefault="00730C2F" w:rsidP="00730C2F">
      <w:pPr>
        <w:spacing w:line="360" w:lineRule="auto"/>
        <w:ind w:left="3240"/>
        <w:rPr>
          <w:spacing w:val="-14"/>
          <w:sz w:val="22"/>
          <w:szCs w:val="22"/>
        </w:rPr>
      </w:pPr>
      <w:r w:rsidRPr="00067F6D">
        <w:rPr>
          <w:sz w:val="22"/>
          <w:szCs w:val="22"/>
        </w:rPr>
        <w:t xml:space="preserve">    </w:t>
      </w:r>
      <w:r w:rsidRPr="00067F6D">
        <w:rPr>
          <w:spacing w:val="-20"/>
          <w:sz w:val="22"/>
          <w:szCs w:val="22"/>
        </w:rPr>
        <w:t xml:space="preserve"> </w:t>
      </w:r>
      <w:r w:rsidRPr="00067F6D">
        <w:rPr>
          <w:spacing w:val="-14"/>
          <w:sz w:val="22"/>
          <w:szCs w:val="22"/>
        </w:rPr>
        <w:t>(наименование организации-застройщика, номер и дата выдачи</w:t>
      </w:r>
    </w:p>
    <w:p w:rsidR="00730C2F" w:rsidRPr="00067F6D" w:rsidRDefault="00730C2F" w:rsidP="00730C2F">
      <w:pPr>
        <w:ind w:left="3240"/>
      </w:pPr>
      <w:r w:rsidRPr="00067F6D">
        <w:t>_________________________________________________</w:t>
      </w:r>
    </w:p>
    <w:p w:rsidR="00730C2F" w:rsidRPr="00067F6D" w:rsidRDefault="00730C2F" w:rsidP="00730C2F">
      <w:pPr>
        <w:spacing w:line="360" w:lineRule="auto"/>
        <w:ind w:left="3240"/>
        <w:jc w:val="center"/>
        <w:rPr>
          <w:sz w:val="22"/>
          <w:szCs w:val="22"/>
        </w:rPr>
      </w:pPr>
      <w:r w:rsidRPr="00067F6D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067F6D">
        <w:rPr>
          <w:sz w:val="22"/>
          <w:szCs w:val="22"/>
        </w:rPr>
        <w:t>е</w:t>
      </w:r>
    </w:p>
    <w:p w:rsidR="00730C2F" w:rsidRPr="00067F6D" w:rsidRDefault="00730C2F" w:rsidP="00730C2F">
      <w:pPr>
        <w:ind w:left="3240"/>
      </w:pPr>
      <w:r w:rsidRPr="00067F6D">
        <w:t>_________________________________________________</w:t>
      </w:r>
    </w:p>
    <w:p w:rsidR="00730C2F" w:rsidRPr="00067F6D" w:rsidRDefault="00730C2F" w:rsidP="00730C2F">
      <w:pPr>
        <w:spacing w:line="360" w:lineRule="auto"/>
        <w:ind w:left="3240"/>
        <w:jc w:val="center"/>
        <w:rPr>
          <w:spacing w:val="-14"/>
          <w:sz w:val="22"/>
          <w:szCs w:val="22"/>
        </w:rPr>
      </w:pPr>
      <w:r w:rsidRPr="00067F6D">
        <w:rPr>
          <w:spacing w:val="-14"/>
          <w:sz w:val="22"/>
          <w:szCs w:val="22"/>
        </w:rPr>
        <w:t>реквизиты, код ОКПО, тел./факс; ФИО гражданина-застройщика,</w:t>
      </w:r>
    </w:p>
    <w:p w:rsidR="00730C2F" w:rsidRPr="00067F6D" w:rsidRDefault="00730C2F" w:rsidP="00730C2F">
      <w:pPr>
        <w:ind w:left="3240"/>
      </w:pPr>
      <w:r w:rsidRPr="00067F6D">
        <w:t>_________________________________________________</w:t>
      </w:r>
    </w:p>
    <w:p w:rsidR="00730C2F" w:rsidRPr="00067F6D" w:rsidRDefault="00730C2F" w:rsidP="00730C2F">
      <w:pPr>
        <w:ind w:left="3240"/>
        <w:jc w:val="center"/>
        <w:rPr>
          <w:sz w:val="22"/>
          <w:szCs w:val="22"/>
        </w:rPr>
      </w:pPr>
      <w:r w:rsidRPr="00067F6D">
        <w:rPr>
          <w:sz w:val="22"/>
          <w:szCs w:val="22"/>
        </w:rPr>
        <w:t>его паспортные данные, место проживания, тел./факс.)</w:t>
      </w:r>
    </w:p>
    <w:p w:rsidR="00730C2F" w:rsidRPr="00067F6D" w:rsidRDefault="00730C2F" w:rsidP="00730C2F">
      <w:pPr>
        <w:overflowPunct w:val="0"/>
        <w:autoSpaceDE w:val="0"/>
        <w:jc w:val="right"/>
        <w:rPr>
          <w:bCs/>
          <w:sz w:val="28"/>
          <w:szCs w:val="28"/>
          <w:lang w:eastAsia="ar-SA"/>
        </w:rPr>
      </w:pPr>
    </w:p>
    <w:p w:rsidR="009D09C9" w:rsidRPr="00067F6D" w:rsidRDefault="009D09C9" w:rsidP="009D09C9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center"/>
        <w:rPr>
          <w:sz w:val="28"/>
          <w:szCs w:val="28"/>
          <w:lang w:eastAsia="ar-SA"/>
        </w:rPr>
      </w:pPr>
      <w:r w:rsidRPr="00067F6D">
        <w:rPr>
          <w:sz w:val="28"/>
          <w:szCs w:val="28"/>
          <w:lang w:eastAsia="ar-SA"/>
        </w:rPr>
        <w:t>Заявление</w:t>
      </w:r>
    </w:p>
    <w:p w:rsidR="009D09C9" w:rsidRPr="00067F6D" w:rsidRDefault="009D09C9" w:rsidP="009D09C9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center"/>
        <w:rPr>
          <w:sz w:val="8"/>
          <w:szCs w:val="10"/>
          <w:lang w:eastAsia="ar-SA"/>
        </w:rPr>
      </w:pPr>
    </w:p>
    <w:p w:rsidR="009D09C9" w:rsidRPr="00067F6D" w:rsidRDefault="009D09C9" w:rsidP="009D09C9">
      <w:pPr>
        <w:tabs>
          <w:tab w:val="left" w:pos="3402"/>
        </w:tabs>
        <w:overflowPunct w:val="0"/>
        <w:autoSpaceDE w:val="0"/>
        <w:ind w:right="-2" w:firstLine="567"/>
        <w:rPr>
          <w:bCs/>
          <w:spacing w:val="2"/>
          <w:kern w:val="36"/>
          <w:sz w:val="28"/>
          <w:szCs w:val="28"/>
        </w:rPr>
      </w:pPr>
      <w:r w:rsidRPr="00067F6D">
        <w:rPr>
          <w:sz w:val="28"/>
          <w:szCs w:val="34"/>
          <w:lang w:eastAsia="ar-SA"/>
        </w:rPr>
        <w:t>Прошу у</w:t>
      </w:r>
      <w:r w:rsidRPr="00067F6D">
        <w:rPr>
          <w:bCs/>
          <w:spacing w:val="2"/>
          <w:kern w:val="36"/>
          <w:sz w:val="28"/>
          <w:szCs w:val="28"/>
        </w:rPr>
        <w:t>твердить документацию по планировке территорий (проектов планировки территорий, проектов межевания территорий) ______________________________________________________________</w:t>
      </w:r>
    </w:p>
    <w:p w:rsidR="009D09C9" w:rsidRPr="00067F6D" w:rsidRDefault="009D09C9" w:rsidP="009D09C9">
      <w:pPr>
        <w:tabs>
          <w:tab w:val="left" w:pos="3402"/>
        </w:tabs>
        <w:overflowPunct w:val="0"/>
        <w:autoSpaceDE w:val="0"/>
        <w:ind w:right="-2"/>
        <w:rPr>
          <w:bCs/>
          <w:spacing w:val="2"/>
          <w:kern w:val="36"/>
          <w:sz w:val="28"/>
          <w:szCs w:val="28"/>
        </w:rPr>
      </w:pPr>
      <w:r w:rsidRPr="00067F6D">
        <w:rPr>
          <w:bCs/>
          <w:spacing w:val="2"/>
          <w:kern w:val="36"/>
          <w:sz w:val="28"/>
          <w:szCs w:val="28"/>
        </w:rPr>
        <w:t>______________________________________________________________</w:t>
      </w:r>
    </w:p>
    <w:p w:rsidR="009D09C9" w:rsidRPr="00067F6D" w:rsidRDefault="009D09C9" w:rsidP="009D09C9">
      <w:pPr>
        <w:tabs>
          <w:tab w:val="left" w:pos="3402"/>
        </w:tabs>
        <w:overflowPunct w:val="0"/>
        <w:autoSpaceDE w:val="0"/>
        <w:ind w:right="-2"/>
        <w:jc w:val="center"/>
        <w:rPr>
          <w:bCs/>
          <w:spacing w:val="2"/>
          <w:kern w:val="36"/>
        </w:rPr>
      </w:pPr>
      <w:r w:rsidRPr="00067F6D">
        <w:rPr>
          <w:bCs/>
          <w:spacing w:val="2"/>
          <w:kern w:val="36"/>
        </w:rPr>
        <w:t>(Наименование документации по планировке территорий)</w:t>
      </w:r>
    </w:p>
    <w:p w:rsidR="009D09C9" w:rsidRPr="00067F6D" w:rsidRDefault="009D09C9" w:rsidP="009D09C9">
      <w:pPr>
        <w:tabs>
          <w:tab w:val="left" w:pos="3402"/>
        </w:tabs>
        <w:overflowPunct w:val="0"/>
        <w:autoSpaceDE w:val="0"/>
        <w:ind w:right="-2"/>
        <w:rPr>
          <w:sz w:val="28"/>
          <w:szCs w:val="34"/>
          <w:lang w:eastAsia="ar-SA"/>
        </w:rPr>
      </w:pPr>
      <w:r w:rsidRPr="00067F6D">
        <w:rPr>
          <w:sz w:val="28"/>
          <w:szCs w:val="34"/>
          <w:lang w:eastAsia="ar-SA"/>
        </w:rPr>
        <w:t>расположенной в границе ________________________.</w:t>
      </w:r>
    </w:p>
    <w:p w:rsidR="009D09C9" w:rsidRPr="00067F6D" w:rsidRDefault="009D09C9" w:rsidP="009D09C9">
      <w:pPr>
        <w:tabs>
          <w:tab w:val="left" w:pos="673"/>
          <w:tab w:val="left" w:pos="1138"/>
        </w:tabs>
        <w:suppressAutoHyphens/>
        <w:overflowPunct w:val="0"/>
        <w:autoSpaceDE w:val="0"/>
        <w:ind w:left="193" w:right="420" w:firstLine="567"/>
        <w:jc w:val="both"/>
        <w:rPr>
          <w:sz w:val="28"/>
          <w:szCs w:val="34"/>
          <w:lang w:eastAsia="ar-SA"/>
        </w:rPr>
      </w:pPr>
    </w:p>
    <w:p w:rsidR="009D09C9" w:rsidRPr="00067F6D" w:rsidRDefault="009D09C9" w:rsidP="009D09C9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both"/>
        <w:rPr>
          <w:sz w:val="28"/>
          <w:szCs w:val="34"/>
          <w:lang w:eastAsia="ar-SA"/>
        </w:rPr>
      </w:pPr>
    </w:p>
    <w:p w:rsidR="009D09C9" w:rsidRPr="00067F6D" w:rsidRDefault="009D09C9" w:rsidP="009D09C9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both"/>
        <w:rPr>
          <w:sz w:val="28"/>
          <w:szCs w:val="34"/>
          <w:lang w:eastAsia="ar-SA"/>
        </w:rPr>
      </w:pPr>
      <w:r w:rsidRPr="00067F6D">
        <w:rPr>
          <w:sz w:val="28"/>
          <w:szCs w:val="34"/>
          <w:lang w:eastAsia="ar-SA"/>
        </w:rPr>
        <w:t>______20__ г.               _________________                 (___________)</w:t>
      </w:r>
    </w:p>
    <w:p w:rsidR="009D09C9" w:rsidRPr="00067F6D" w:rsidRDefault="009D09C9" w:rsidP="009D09C9">
      <w:pPr>
        <w:tabs>
          <w:tab w:val="left" w:pos="673"/>
          <w:tab w:val="left" w:pos="1138"/>
        </w:tabs>
        <w:overflowPunct w:val="0"/>
        <w:autoSpaceDE w:val="0"/>
        <w:ind w:left="193" w:right="420" w:firstLine="567"/>
        <w:jc w:val="both"/>
        <w:rPr>
          <w:sz w:val="20"/>
          <w:szCs w:val="20"/>
          <w:lang w:eastAsia="ar-SA"/>
        </w:rPr>
      </w:pPr>
      <w:r w:rsidRPr="00067F6D">
        <w:rPr>
          <w:b/>
          <w:bCs/>
          <w:caps/>
          <w:spacing w:val="-3"/>
          <w:sz w:val="18"/>
          <w:lang w:eastAsia="ar-SA"/>
        </w:rPr>
        <w:t xml:space="preserve">                                                                                       (подпись)</w:t>
      </w:r>
    </w:p>
    <w:p w:rsidR="009D09C9" w:rsidRPr="00067F6D" w:rsidRDefault="009D09C9" w:rsidP="009D09C9">
      <w:pPr>
        <w:ind w:firstLine="567"/>
        <w:jc w:val="center"/>
        <w:rPr>
          <w:sz w:val="36"/>
          <w:szCs w:val="36"/>
        </w:rPr>
      </w:pPr>
    </w:p>
    <w:p w:rsidR="009D09C9" w:rsidRPr="00067F6D" w:rsidRDefault="009D09C9" w:rsidP="009D09C9">
      <w:pPr>
        <w:overflowPunct w:val="0"/>
        <w:autoSpaceDE w:val="0"/>
        <w:jc w:val="right"/>
        <w:rPr>
          <w:sz w:val="28"/>
          <w:szCs w:val="28"/>
          <w:lang w:eastAsia="ar-SA"/>
        </w:rPr>
      </w:pPr>
    </w:p>
    <w:p w:rsidR="00730C2F" w:rsidRPr="00067F6D" w:rsidRDefault="00730C2F" w:rsidP="00730C2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30C2F" w:rsidRPr="00067F6D" w:rsidRDefault="00730C2F" w:rsidP="00730C2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67F6D">
        <w:rPr>
          <w:rFonts w:ascii="Times New Roman" w:hAnsi="Times New Roman" w:cs="Times New Roman"/>
        </w:rPr>
        <w:t>Даю согласие на обработку своих персональных данных в соответствии с Федеральным законом от 26.06.2006 № 152-ФЗ «О персональных данных».</w:t>
      </w:r>
    </w:p>
    <w:p w:rsidR="00730C2F" w:rsidRPr="00067F6D" w:rsidRDefault="00730C2F" w:rsidP="00730C2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30C2F" w:rsidRPr="00067F6D" w:rsidRDefault="00730C2F" w:rsidP="00730C2F">
      <w:pPr>
        <w:autoSpaceDE w:val="0"/>
        <w:autoSpaceDN w:val="0"/>
        <w:adjustRightInd w:val="0"/>
        <w:ind w:left="4859"/>
        <w:jc w:val="right"/>
        <w:outlineLvl w:val="1"/>
        <w:rPr>
          <w:szCs w:val="20"/>
        </w:rPr>
      </w:pPr>
      <w:r w:rsidRPr="00067F6D">
        <w:rPr>
          <w:sz w:val="28"/>
          <w:szCs w:val="28"/>
          <w:highlight w:val="yellow"/>
        </w:rPr>
        <w:br w:type="page"/>
      </w:r>
      <w:r w:rsidRPr="00067F6D">
        <w:rPr>
          <w:szCs w:val="20"/>
        </w:rPr>
        <w:lastRenderedPageBreak/>
        <w:t>Приложение № 3</w:t>
      </w:r>
    </w:p>
    <w:p w:rsidR="00730C2F" w:rsidRPr="00067F6D" w:rsidRDefault="00730C2F" w:rsidP="00730C2F">
      <w:pPr>
        <w:widowControl w:val="0"/>
        <w:suppressAutoHyphens/>
        <w:autoSpaceDE w:val="0"/>
        <w:autoSpaceDN w:val="0"/>
        <w:adjustRightInd w:val="0"/>
        <w:ind w:left="4860"/>
        <w:jc w:val="right"/>
        <w:rPr>
          <w:szCs w:val="20"/>
        </w:rPr>
      </w:pPr>
      <w:r w:rsidRPr="00067F6D">
        <w:rPr>
          <w:szCs w:val="20"/>
        </w:rPr>
        <w:t xml:space="preserve">к административному регламенту </w:t>
      </w:r>
    </w:p>
    <w:p w:rsidR="00730C2F" w:rsidRPr="00067F6D" w:rsidRDefault="00730C2F" w:rsidP="00730C2F">
      <w:pPr>
        <w:autoSpaceDE w:val="0"/>
        <w:autoSpaceDN w:val="0"/>
        <w:adjustRightInd w:val="0"/>
        <w:rPr>
          <w:b/>
        </w:rPr>
      </w:pPr>
    </w:p>
    <w:p w:rsidR="00730C2F" w:rsidRPr="00067F6D" w:rsidRDefault="00730C2F" w:rsidP="00730C2F">
      <w:pPr>
        <w:jc w:val="center"/>
        <w:rPr>
          <w:b/>
          <w:caps/>
          <w:sz w:val="28"/>
          <w:szCs w:val="28"/>
        </w:rPr>
      </w:pPr>
      <w:r w:rsidRPr="00067F6D">
        <w:rPr>
          <w:b/>
          <w:caps/>
          <w:sz w:val="28"/>
          <w:szCs w:val="28"/>
        </w:rPr>
        <w:t xml:space="preserve">Блок-схема </w:t>
      </w:r>
    </w:p>
    <w:p w:rsidR="00730C2F" w:rsidRPr="00067F6D" w:rsidRDefault="00730C2F" w:rsidP="00730C2F">
      <w:pPr>
        <w:jc w:val="center"/>
        <w:rPr>
          <w:b/>
          <w:sz w:val="28"/>
          <w:szCs w:val="28"/>
        </w:rPr>
      </w:pPr>
      <w:r w:rsidRPr="00067F6D">
        <w:rPr>
          <w:b/>
          <w:sz w:val="28"/>
          <w:szCs w:val="28"/>
        </w:rPr>
        <w:t>предоставления муниципальной услуги</w:t>
      </w:r>
    </w:p>
    <w:p w:rsidR="00730C2F" w:rsidRPr="00067F6D" w:rsidRDefault="00844460" w:rsidP="00730C2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173990</wp:posOffset>
                </wp:positionV>
                <wp:extent cx="3834765" cy="784860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784860"/>
                          <a:chOff x="0" y="0"/>
                          <a:chExt cx="8640" cy="1440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70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490" w:rsidRDefault="004D3490" w:rsidP="00730C2F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lang w:eastAsia="zh-CN"/>
                                </w:rPr>
                                <w:t>приём, регистрация  заявления и представленных документов о выполнении проверки документации по планировке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98.95pt;margin-top:13.7pt;width:301.95pt;height:61.8pt;z-index:251659264;mso-wrap-distance-left:0;mso-wrap-distance-right:0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">
                <v:roundrect id="AutoShape 3" o:spid="_x0000_s1027" style="position:absolute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;top:70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stroke joinstyle="round"/>
                  <v:textbox>
                    <w:txbxContent>
                      <w:p w:rsidR="004D3490" w:rsidRDefault="004D3490" w:rsidP="00730C2F">
                        <w:pPr>
                          <w:autoSpaceDE w:val="0"/>
                          <w:jc w:val="center"/>
                        </w:pPr>
                        <w:r>
                          <w:rPr>
                            <w:lang w:eastAsia="zh-CN"/>
                          </w:rPr>
                          <w:t>приём, регистрация  заявления и представленных документов о выполнении проверки документации по планировке территории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3147059</wp:posOffset>
                </wp:positionH>
                <wp:positionV relativeFrom="paragraph">
                  <wp:posOffset>1178560</wp:posOffset>
                </wp:positionV>
                <wp:extent cx="0" cy="121920"/>
                <wp:effectExtent l="76200" t="0" r="38100" b="304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A2443" id="Прямая соединительная линия 2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7.8pt,92.8pt" to="247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1177290</wp:posOffset>
                </wp:positionV>
                <wp:extent cx="3834765" cy="946150"/>
                <wp:effectExtent l="0" t="0" r="0" b="635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946150"/>
                          <a:chOff x="0" y="0"/>
                          <a:chExt cx="8640" cy="1440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70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490" w:rsidRDefault="004D3490" w:rsidP="00730C2F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cs="Times New Roman CYR"/>
                                </w:rPr>
                                <w:t>Рассмотрение заявления и представленных документов, подготовка и выдача решения об утверждении  документации по планировке территории</w:t>
                              </w:r>
                            </w:p>
                            <w:p w:rsidR="004D3490" w:rsidRDefault="004D3490" w:rsidP="00730C2F">
                              <w:pPr>
                                <w:autoSpaceDE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9" style="position:absolute;left:0;text-align:left;margin-left:96.45pt;margin-top:92.7pt;width:301.95pt;height:74.5pt;z-index:251661312;mso-wrap-distance-left:0;mso-wrap-distance-right:0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">
                <v:roundrect id="AutoShape 7" o:spid="_x0000_s1030" style="position:absolute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" strokeweight=".26mm">
                  <v:stroke joinstyle="miter"/>
                </v:roundrect>
                <v:shape id="Text Box 8" o:spid="_x0000_s1031" type="#_x0000_t202" style="position:absolute;left:70;top:70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<v:stroke joinstyle="round"/>
                  <v:textbox>
                    <w:txbxContent>
                      <w:p w:rsidR="004D3490" w:rsidRDefault="004D3490" w:rsidP="00730C2F">
                        <w:pPr>
                          <w:autoSpaceDE w:val="0"/>
                          <w:jc w:val="center"/>
                        </w:pPr>
                        <w:r>
                          <w:rPr>
                            <w:rFonts w:cs="Times New Roman CYR"/>
                          </w:rPr>
                          <w:t>Рассмотрение заявления и представленных документов, подготовка и выдача решения об утверждении  документации по планировке территории</w:t>
                        </w:r>
                      </w:p>
                      <w:p w:rsidR="004D3490" w:rsidRDefault="004D3490" w:rsidP="00730C2F">
                        <w:pPr>
                          <w:autoSpaceDE w:val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30C2F" w:rsidRPr="00067F6D" w:rsidRDefault="00730C2F" w:rsidP="00730C2F">
      <w:pPr>
        <w:jc w:val="center"/>
        <w:rPr>
          <w:b/>
          <w:sz w:val="28"/>
          <w:szCs w:val="28"/>
        </w:rPr>
      </w:pPr>
    </w:p>
    <w:p w:rsidR="00730C2F" w:rsidRPr="00067F6D" w:rsidRDefault="00730C2F" w:rsidP="00730C2F">
      <w:pPr>
        <w:tabs>
          <w:tab w:val="left" w:pos="3930"/>
        </w:tabs>
        <w:jc w:val="both"/>
        <w:rPr>
          <w:sz w:val="28"/>
          <w:szCs w:val="28"/>
        </w:rPr>
      </w:pPr>
    </w:p>
    <w:p w:rsidR="00730C2F" w:rsidRPr="00067F6D" w:rsidRDefault="00730C2F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0C2F" w:rsidRPr="00067F6D" w:rsidRDefault="00730C2F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0C2F" w:rsidRPr="00067F6D" w:rsidRDefault="00730C2F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0C2F" w:rsidRPr="00067F6D" w:rsidRDefault="00730C2F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0C2F" w:rsidRPr="00067F6D" w:rsidRDefault="00730C2F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0C2F" w:rsidRPr="00067F6D" w:rsidRDefault="00730C2F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0C2F" w:rsidRPr="00067F6D" w:rsidRDefault="00844460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3147059</wp:posOffset>
                </wp:positionH>
                <wp:positionV relativeFrom="paragraph">
                  <wp:posOffset>82550</wp:posOffset>
                </wp:positionV>
                <wp:extent cx="0" cy="121920"/>
                <wp:effectExtent l="76200" t="0" r="38100" b="304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B58F" id="Прямая соединительная линия 24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7.8pt,6.5pt" to="247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">
                <v:stroke endarrow="block"/>
              </v:line>
            </w:pict>
          </mc:Fallback>
        </mc:AlternateContent>
      </w:r>
      <w:r w:rsidR="00730C2F" w:rsidRPr="00067F6D">
        <w:rPr>
          <w:sz w:val="28"/>
          <w:szCs w:val="28"/>
        </w:rPr>
        <w:t xml:space="preserve">                               </w:t>
      </w:r>
    </w:p>
    <w:p w:rsidR="00730C2F" w:rsidRPr="00067F6D" w:rsidRDefault="00730C2F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0C2F" w:rsidRPr="00067F6D" w:rsidRDefault="00844460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184150</wp:posOffset>
                </wp:positionV>
                <wp:extent cx="3834765" cy="701675"/>
                <wp:effectExtent l="0" t="0" r="0" b="317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701675"/>
                          <a:chOff x="0" y="0"/>
                          <a:chExt cx="8640" cy="1440"/>
                        </a:xfrm>
                      </wpg:grpSpPr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70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490" w:rsidRDefault="004D3490" w:rsidP="00730C2F">
                              <w:pPr>
                                <w:autoSpaceDE w:val="0"/>
                                <w:jc w:val="center"/>
                              </w:pPr>
                              <w:r>
                                <w:t>Организация и проведение публичных слушаний по проекту планировки территории или проекту межевания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2" style="position:absolute;left:0;text-align:left;margin-left:96.55pt;margin-top:14.5pt;width:301.95pt;height:55.25pt;z-index:251663360;mso-wrap-distance-left:0;mso-wrap-distance-right:0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">
                <v:roundrect id="AutoShape 11" o:spid="_x0000_s1033" style="position:absolute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" strokeweight=".26mm">
                  <v:stroke joinstyle="miter"/>
                </v:roundrect>
                <v:shape id="Text Box 12" o:spid="_x0000_s1034" type="#_x0000_t202" style="position:absolute;left:70;top:70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stroke joinstyle="round"/>
                  <v:textbox>
                    <w:txbxContent>
                      <w:p w:rsidR="004D3490" w:rsidRDefault="004D3490" w:rsidP="00730C2F">
                        <w:pPr>
                          <w:autoSpaceDE w:val="0"/>
                          <w:jc w:val="center"/>
                        </w:pPr>
                        <w:r>
                          <w:t>Организация и проведение публичных слушаний по проекту планировки территории или проекту межевания территории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0C2F" w:rsidRPr="00067F6D" w:rsidRDefault="00730C2F" w:rsidP="00730C2F">
      <w:pPr>
        <w:tabs>
          <w:tab w:val="left" w:pos="708"/>
        </w:tabs>
        <w:jc w:val="both"/>
        <w:rPr>
          <w:sz w:val="28"/>
          <w:szCs w:val="28"/>
        </w:rPr>
      </w:pPr>
      <w:r w:rsidRPr="00067F6D">
        <w:rPr>
          <w:sz w:val="28"/>
          <w:szCs w:val="28"/>
        </w:rPr>
        <w:t xml:space="preserve">   </w:t>
      </w:r>
      <w:r w:rsidRPr="00067F6D">
        <w:rPr>
          <w:sz w:val="28"/>
          <w:szCs w:val="28"/>
        </w:rPr>
        <w:tab/>
        <w:t xml:space="preserve">                                          </w:t>
      </w:r>
      <w:r w:rsidRPr="00067F6D">
        <w:rPr>
          <w:sz w:val="28"/>
          <w:szCs w:val="28"/>
        </w:rPr>
        <w:tab/>
      </w:r>
      <w:r w:rsidRPr="00067F6D">
        <w:rPr>
          <w:sz w:val="28"/>
          <w:szCs w:val="28"/>
        </w:rPr>
        <w:tab/>
        <w:t xml:space="preserve">   </w:t>
      </w:r>
    </w:p>
    <w:p w:rsidR="00730C2F" w:rsidRPr="00067F6D" w:rsidRDefault="00730C2F" w:rsidP="0073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0C2F" w:rsidRPr="00067F6D" w:rsidRDefault="00730C2F" w:rsidP="00730C2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730C2F" w:rsidRPr="00067F6D" w:rsidRDefault="00844460" w:rsidP="00730C2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23495</wp:posOffset>
                </wp:positionV>
                <wp:extent cx="495300" cy="523875"/>
                <wp:effectExtent l="0" t="0" r="57150" b="285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65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2.95pt;margin-top:1.85pt;width:39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20320</wp:posOffset>
                </wp:positionV>
                <wp:extent cx="374650" cy="523875"/>
                <wp:effectExtent l="38100" t="0" r="6350" b="285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465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E5B1" id="Прямая со стрелкой 13" o:spid="_x0000_s1026" type="#_x0000_t32" style="position:absolute;margin-left:141.95pt;margin-top:1.6pt;width:29.5pt;height:4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730C2F" w:rsidRPr="00067F6D" w:rsidRDefault="00730C2F" w:rsidP="00730C2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067F6D">
        <w:rPr>
          <w:bCs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</w:tblGrid>
      <w:tr w:rsidR="00CF7D8D" w:rsidRPr="00067F6D" w:rsidTr="00CF7D8D">
        <w:trPr>
          <w:trHeight w:val="2040"/>
        </w:trPr>
        <w:tc>
          <w:tcPr>
            <w:tcW w:w="3790" w:type="dxa"/>
          </w:tcPr>
          <w:p w:rsidR="00CF7D8D" w:rsidRPr="00067F6D" w:rsidRDefault="00CF7D8D" w:rsidP="00CF7D8D">
            <w:pPr>
              <w:widowControl w:val="0"/>
              <w:shd w:val="clear" w:color="auto" w:fill="FFFFFF"/>
              <w:spacing w:before="120"/>
              <w:ind w:left="-19"/>
              <w:jc w:val="both"/>
              <w:rPr>
                <w:bCs/>
              </w:rPr>
            </w:pPr>
            <w:r w:rsidRPr="00067F6D">
              <w:rPr>
                <w:bCs/>
              </w:rPr>
              <w:t xml:space="preserve">    Утверждение  документации по планировке территории (проектов планировки территорий, проектов межевания территорий)                </w:t>
            </w:r>
          </w:p>
          <w:p w:rsidR="00CF7D8D" w:rsidRPr="00067F6D" w:rsidRDefault="00CF7D8D" w:rsidP="00CF7D8D">
            <w:pPr>
              <w:widowControl w:val="0"/>
              <w:shd w:val="clear" w:color="auto" w:fill="FFFFFF"/>
              <w:spacing w:before="120"/>
              <w:ind w:left="-1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F7D8D" w:rsidRPr="00067F6D" w:rsidRDefault="00CF7D8D" w:rsidP="00730C2F">
      <w:pPr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tblpX="5279" w:tblpY="-2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CF7D8D" w:rsidRPr="00067F6D" w:rsidTr="00CF7D8D">
        <w:trPr>
          <w:trHeight w:val="1930"/>
        </w:trPr>
        <w:tc>
          <w:tcPr>
            <w:tcW w:w="3540" w:type="dxa"/>
          </w:tcPr>
          <w:p w:rsidR="00CF7D8D" w:rsidRPr="00067F6D" w:rsidRDefault="00CF7D8D" w:rsidP="00CF7D8D">
            <w:pPr>
              <w:jc w:val="both"/>
              <w:rPr>
                <w:bCs/>
                <w:highlight w:val="yellow"/>
              </w:rPr>
            </w:pPr>
            <w:r w:rsidRPr="00067F6D">
              <w:rPr>
                <w:bCs/>
              </w:rPr>
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</w:r>
          </w:p>
        </w:tc>
      </w:tr>
    </w:tbl>
    <w:p w:rsidR="00730C2F" w:rsidRPr="00067F6D" w:rsidRDefault="00730C2F" w:rsidP="00730C2F">
      <w:r w:rsidRPr="00067F6D">
        <w:rPr>
          <w:bCs/>
          <w:sz w:val="28"/>
          <w:szCs w:val="28"/>
          <w:highlight w:val="yellow"/>
        </w:rPr>
        <w:t xml:space="preserve">  </w:t>
      </w:r>
    </w:p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>
      <w:pPr>
        <w:keepNext/>
        <w:ind w:left="5954"/>
        <w:jc w:val="right"/>
        <w:outlineLvl w:val="2"/>
        <w:rPr>
          <w:bCs/>
          <w:szCs w:val="20"/>
        </w:rPr>
      </w:pPr>
      <w:r w:rsidRPr="00067F6D">
        <w:rPr>
          <w:bCs/>
          <w:szCs w:val="20"/>
        </w:rPr>
        <w:t>Приложение № 4 к административному регламенту</w:t>
      </w:r>
    </w:p>
    <w:p w:rsidR="00730C2F" w:rsidRPr="00067F6D" w:rsidRDefault="00730C2F" w:rsidP="00730C2F">
      <w:pPr>
        <w:jc w:val="right"/>
        <w:rPr>
          <w:b/>
        </w:rPr>
      </w:pPr>
    </w:p>
    <w:p w:rsidR="00730C2F" w:rsidRPr="00067F6D" w:rsidRDefault="00730C2F" w:rsidP="00730C2F">
      <w:pPr>
        <w:rPr>
          <w:b/>
          <w:sz w:val="20"/>
          <w:szCs w:val="20"/>
        </w:rPr>
      </w:pPr>
    </w:p>
    <w:p w:rsidR="00730C2F" w:rsidRPr="00067F6D" w:rsidRDefault="00730C2F" w:rsidP="00730C2F">
      <w:pPr>
        <w:autoSpaceDE w:val="0"/>
        <w:autoSpaceDN w:val="0"/>
        <w:jc w:val="center"/>
        <w:rPr>
          <w:b/>
          <w:sz w:val="20"/>
          <w:szCs w:val="20"/>
        </w:rPr>
      </w:pPr>
      <w:r w:rsidRPr="00067F6D">
        <w:rPr>
          <w:b/>
          <w:sz w:val="20"/>
          <w:szCs w:val="20"/>
        </w:rPr>
        <w:t>ОБРАЗЕЦ</w:t>
      </w:r>
    </w:p>
    <w:p w:rsidR="00730C2F" w:rsidRPr="00067F6D" w:rsidRDefault="00730C2F" w:rsidP="00730C2F">
      <w:pPr>
        <w:autoSpaceDE w:val="0"/>
        <w:autoSpaceDN w:val="0"/>
        <w:jc w:val="center"/>
        <w:rPr>
          <w:b/>
          <w:sz w:val="20"/>
          <w:szCs w:val="20"/>
        </w:rPr>
      </w:pPr>
      <w:r w:rsidRPr="00067F6D">
        <w:rPr>
          <w:b/>
          <w:sz w:val="20"/>
          <w:szCs w:val="20"/>
        </w:rPr>
        <w:t xml:space="preserve">ЖАЛОБЫ НА ДЕЙСТВИЕ (БЕЗДЕЙСТВИЕ) </w:t>
      </w:r>
    </w:p>
    <w:p w:rsidR="00730C2F" w:rsidRPr="00067F6D" w:rsidRDefault="00C456B4" w:rsidP="00730C2F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</w:t>
      </w:r>
      <w:r w:rsidR="00730C2F" w:rsidRPr="00067F6D">
        <w:rPr>
          <w:sz w:val="20"/>
          <w:szCs w:val="20"/>
        </w:rPr>
        <w:t xml:space="preserve"> </w:t>
      </w:r>
    </w:p>
    <w:p w:rsidR="00730C2F" w:rsidRPr="00067F6D" w:rsidRDefault="00730C2F" w:rsidP="00730C2F">
      <w:pPr>
        <w:autoSpaceDE w:val="0"/>
        <w:autoSpaceDN w:val="0"/>
        <w:jc w:val="center"/>
        <w:rPr>
          <w:b/>
          <w:sz w:val="20"/>
          <w:szCs w:val="20"/>
        </w:rPr>
      </w:pPr>
      <w:r w:rsidRPr="00067F6D">
        <w:rPr>
          <w:b/>
          <w:sz w:val="20"/>
          <w:szCs w:val="20"/>
        </w:rPr>
        <w:t>_____________________________________________________________________________ИЛИ ЕГО ДОЛЖНОСТНОГО ЛИЦА</w:t>
      </w:r>
    </w:p>
    <w:p w:rsidR="00730C2F" w:rsidRPr="00067F6D" w:rsidRDefault="00730C2F" w:rsidP="00730C2F">
      <w:pPr>
        <w:autoSpaceDE w:val="0"/>
        <w:autoSpaceDN w:val="0"/>
        <w:ind w:firstLine="540"/>
        <w:jc w:val="both"/>
      </w:pPr>
    </w:p>
    <w:p w:rsidR="00730C2F" w:rsidRPr="00067F6D" w:rsidRDefault="00730C2F" w:rsidP="00730C2F">
      <w:pPr>
        <w:autoSpaceDE w:val="0"/>
        <w:autoSpaceDN w:val="0"/>
        <w:rPr>
          <w:sz w:val="20"/>
          <w:szCs w:val="20"/>
        </w:rPr>
      </w:pPr>
      <w:r w:rsidRPr="00067F6D">
        <w:t xml:space="preserve">Исх. от _____________ N ____                                                     </w:t>
      </w:r>
      <w:r w:rsidRPr="00067F6D">
        <w:rPr>
          <w:sz w:val="20"/>
          <w:szCs w:val="20"/>
        </w:rPr>
        <w:t>Наименование ____________</w:t>
      </w:r>
    </w:p>
    <w:p w:rsidR="00730C2F" w:rsidRPr="00067F6D" w:rsidRDefault="00730C2F" w:rsidP="00730C2F">
      <w:pPr>
        <w:autoSpaceDE w:val="0"/>
        <w:autoSpaceDN w:val="0"/>
        <w:rPr>
          <w:sz w:val="20"/>
          <w:szCs w:val="20"/>
        </w:rPr>
      </w:pPr>
      <w:r w:rsidRPr="00067F6D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730C2F" w:rsidRPr="00067F6D" w:rsidRDefault="00730C2F" w:rsidP="00730C2F">
      <w:pPr>
        <w:autoSpaceDE w:val="0"/>
        <w:autoSpaceDN w:val="0"/>
        <w:jc w:val="center"/>
      </w:pPr>
    </w:p>
    <w:p w:rsidR="00730C2F" w:rsidRPr="00067F6D" w:rsidRDefault="00730C2F" w:rsidP="00730C2F">
      <w:pPr>
        <w:autoSpaceDE w:val="0"/>
        <w:autoSpaceDN w:val="0"/>
        <w:jc w:val="center"/>
        <w:rPr>
          <w:b/>
          <w:sz w:val="26"/>
          <w:szCs w:val="26"/>
        </w:rPr>
      </w:pPr>
      <w:r w:rsidRPr="00067F6D">
        <w:rPr>
          <w:b/>
          <w:sz w:val="26"/>
          <w:szCs w:val="26"/>
        </w:rPr>
        <w:t>Жалоба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</w:pPr>
      <w:r w:rsidRPr="00067F6D">
        <w:t>*    Полное  наименование  юридического лица, Ф.И.О. физического лица 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</w:pPr>
      <w:r w:rsidRPr="00067F6D">
        <w:t>* Местонахождение юридического лица, физического лица 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 xml:space="preserve">                               (фактический адрес)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</w:pPr>
      <w:r w:rsidRPr="00067F6D">
        <w:t>Телефон: 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Адрес электронной почты: 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Код учета: ИНН 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* Ф.И.О. руководителя юридического лица ________________________________________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</w:pPr>
      <w:r w:rsidRPr="00067F6D">
        <w:t>* на действия (бездействие):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  <w:jc w:val="center"/>
      </w:pPr>
      <w:r w:rsidRPr="00067F6D">
        <w:t>(наименование органа или должность, ФИО должностного лица органа)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</w:pPr>
      <w:r w:rsidRPr="00067F6D">
        <w:t>* существо жалобы: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  <w:ind w:right="282"/>
        <w:jc w:val="both"/>
      </w:pPr>
      <w:r w:rsidRPr="00067F6D"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</w:pPr>
      <w:r w:rsidRPr="00067F6D">
        <w:t>поля, отмеченные звездочкой (*), обязательны для заполнения.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</w:pPr>
      <w:r w:rsidRPr="00067F6D">
        <w:t>Перечень прилагаемой документации</w:t>
      </w:r>
    </w:p>
    <w:p w:rsidR="00730C2F" w:rsidRPr="00067F6D" w:rsidRDefault="00730C2F" w:rsidP="00730C2F">
      <w:pPr>
        <w:autoSpaceDE w:val="0"/>
        <w:autoSpaceDN w:val="0"/>
        <w:rPr>
          <w:sz w:val="20"/>
          <w:szCs w:val="20"/>
        </w:rPr>
      </w:pPr>
      <w:r w:rsidRPr="00067F6D">
        <w:rPr>
          <w:sz w:val="20"/>
          <w:szCs w:val="20"/>
        </w:rPr>
        <w:t>МП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</w:pPr>
      <w:r w:rsidRPr="00067F6D">
        <w:t>(подпись   руководителя    юридического     лица,  физического лица)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jc w:val="center"/>
      </w:pPr>
    </w:p>
    <w:p w:rsidR="00730C2F" w:rsidRPr="00067F6D" w:rsidRDefault="00730C2F" w:rsidP="00730C2F">
      <w:pPr>
        <w:keepNext/>
        <w:ind w:firstLine="720"/>
        <w:jc w:val="right"/>
        <w:outlineLvl w:val="2"/>
        <w:rPr>
          <w:bCs/>
          <w:sz w:val="20"/>
          <w:szCs w:val="20"/>
        </w:rPr>
      </w:pPr>
    </w:p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>
      <w:pPr>
        <w:keepNext/>
        <w:ind w:left="5812"/>
        <w:jc w:val="right"/>
        <w:outlineLvl w:val="2"/>
        <w:rPr>
          <w:bCs/>
          <w:szCs w:val="20"/>
        </w:rPr>
      </w:pPr>
      <w:r w:rsidRPr="00067F6D">
        <w:rPr>
          <w:bCs/>
          <w:szCs w:val="20"/>
        </w:rPr>
        <w:t>Приложение № 5 к административному регламенту</w:t>
      </w:r>
    </w:p>
    <w:p w:rsidR="00730C2F" w:rsidRPr="00067F6D" w:rsidRDefault="00730C2F" w:rsidP="00730C2F">
      <w:pPr>
        <w:jc w:val="right"/>
        <w:rPr>
          <w:b/>
        </w:rPr>
      </w:pPr>
    </w:p>
    <w:p w:rsidR="00730C2F" w:rsidRPr="00067F6D" w:rsidRDefault="00730C2F" w:rsidP="00730C2F">
      <w:pPr>
        <w:jc w:val="right"/>
        <w:rPr>
          <w:b/>
          <w:sz w:val="20"/>
          <w:szCs w:val="20"/>
        </w:rPr>
      </w:pPr>
    </w:p>
    <w:p w:rsidR="00730C2F" w:rsidRPr="00067F6D" w:rsidRDefault="00730C2F" w:rsidP="00730C2F">
      <w:pPr>
        <w:autoSpaceDE w:val="0"/>
        <w:autoSpaceDN w:val="0"/>
        <w:jc w:val="center"/>
        <w:rPr>
          <w:b/>
        </w:rPr>
      </w:pPr>
    </w:p>
    <w:p w:rsidR="00730C2F" w:rsidRPr="00067F6D" w:rsidRDefault="00730C2F" w:rsidP="00730C2F">
      <w:pPr>
        <w:autoSpaceDE w:val="0"/>
        <w:autoSpaceDN w:val="0"/>
        <w:jc w:val="center"/>
      </w:pPr>
      <w:r w:rsidRPr="00067F6D">
        <w:t>ОБРАЗЕЦ</w:t>
      </w:r>
    </w:p>
    <w:p w:rsidR="00730C2F" w:rsidRPr="00067F6D" w:rsidRDefault="00730C2F" w:rsidP="00730C2F">
      <w:pPr>
        <w:autoSpaceDE w:val="0"/>
        <w:autoSpaceDN w:val="0"/>
        <w:jc w:val="center"/>
      </w:pPr>
      <w:r w:rsidRPr="00067F6D">
        <w:t xml:space="preserve">РЕШЕНИЯ ___________(наименование ОМСУ) ___________________________________________________________________________ ПО ЖАЛОБЕ НА ДЕЙСТВИЕ (БЕЗДЕЙСТВИЕ) </w:t>
      </w:r>
      <w:r w:rsidR="00C456B4">
        <w:t>АДМИНИСТРАЦИИ</w:t>
      </w:r>
    </w:p>
    <w:p w:rsidR="00730C2F" w:rsidRPr="00067F6D" w:rsidRDefault="00730C2F" w:rsidP="00730C2F">
      <w:pPr>
        <w:autoSpaceDE w:val="0"/>
        <w:autoSpaceDN w:val="0"/>
        <w:jc w:val="center"/>
      </w:pPr>
      <w:r w:rsidRPr="00067F6D">
        <w:t>ИЛИ ЕГО ДОЛЖНОСТНОГО ЛИЦА</w:t>
      </w:r>
    </w:p>
    <w:p w:rsidR="00730C2F" w:rsidRPr="00067F6D" w:rsidRDefault="00730C2F" w:rsidP="00730C2F">
      <w:pPr>
        <w:autoSpaceDE w:val="0"/>
        <w:autoSpaceDN w:val="0"/>
        <w:ind w:firstLine="540"/>
        <w:jc w:val="both"/>
        <w:rPr>
          <w:b/>
        </w:rPr>
      </w:pPr>
    </w:p>
    <w:p w:rsidR="00730C2F" w:rsidRPr="00067F6D" w:rsidRDefault="00730C2F" w:rsidP="00730C2F">
      <w:pPr>
        <w:autoSpaceDE w:val="0"/>
        <w:autoSpaceDN w:val="0"/>
      </w:pPr>
      <w:r w:rsidRPr="00067F6D">
        <w:t xml:space="preserve">    Исх. от _______ N _________</w:t>
      </w:r>
    </w:p>
    <w:p w:rsidR="00730C2F" w:rsidRPr="00067F6D" w:rsidRDefault="00730C2F" w:rsidP="00730C2F">
      <w:pPr>
        <w:autoSpaceDE w:val="0"/>
        <w:autoSpaceDN w:val="0"/>
      </w:pPr>
    </w:p>
    <w:p w:rsidR="00730C2F" w:rsidRPr="00067F6D" w:rsidRDefault="00730C2F" w:rsidP="00730C2F">
      <w:pPr>
        <w:autoSpaceDE w:val="0"/>
        <w:autoSpaceDN w:val="0"/>
        <w:jc w:val="center"/>
        <w:rPr>
          <w:b/>
        </w:rPr>
      </w:pPr>
      <w:r w:rsidRPr="00067F6D">
        <w:rPr>
          <w:b/>
        </w:rPr>
        <w:t>РЕШЕНИЕ</w:t>
      </w:r>
    </w:p>
    <w:p w:rsidR="00730C2F" w:rsidRPr="00067F6D" w:rsidRDefault="00730C2F" w:rsidP="00730C2F">
      <w:pPr>
        <w:autoSpaceDE w:val="0"/>
        <w:autoSpaceDN w:val="0"/>
        <w:jc w:val="center"/>
        <w:rPr>
          <w:b/>
        </w:rPr>
      </w:pPr>
      <w:r w:rsidRPr="00067F6D">
        <w:rPr>
          <w:b/>
        </w:rPr>
        <w:t>по жалобе на решение, действие (бездействие)</w:t>
      </w:r>
    </w:p>
    <w:p w:rsidR="00730C2F" w:rsidRPr="00067F6D" w:rsidRDefault="00730C2F" w:rsidP="00730C2F">
      <w:pPr>
        <w:autoSpaceDE w:val="0"/>
        <w:autoSpaceDN w:val="0"/>
        <w:jc w:val="center"/>
        <w:rPr>
          <w:b/>
        </w:rPr>
      </w:pPr>
      <w:r w:rsidRPr="00067F6D">
        <w:rPr>
          <w:b/>
        </w:rPr>
        <w:t>органа или его должностного лица</w:t>
      </w:r>
    </w:p>
    <w:p w:rsidR="00730C2F" w:rsidRPr="00067F6D" w:rsidRDefault="00730C2F" w:rsidP="00730C2F">
      <w:pPr>
        <w:autoSpaceDE w:val="0"/>
        <w:autoSpaceDN w:val="0"/>
        <w:jc w:val="center"/>
        <w:rPr>
          <w:b/>
        </w:rPr>
      </w:pPr>
    </w:p>
    <w:p w:rsidR="00730C2F" w:rsidRPr="00067F6D" w:rsidRDefault="00730C2F" w:rsidP="00730C2F">
      <w:pPr>
        <w:autoSpaceDE w:val="0"/>
        <w:autoSpaceDN w:val="0"/>
      </w:pPr>
      <w:r w:rsidRPr="00067F6D"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Номер жалобы, дата и место принятия решения: 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Изложение жалобы по существу: 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Изложение возражений, объяснений заявителя: 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  <w:jc w:val="center"/>
      </w:pPr>
    </w:p>
    <w:p w:rsidR="00730C2F" w:rsidRPr="00067F6D" w:rsidRDefault="00730C2F" w:rsidP="00730C2F">
      <w:pPr>
        <w:autoSpaceDE w:val="0"/>
        <w:autoSpaceDN w:val="0"/>
        <w:jc w:val="center"/>
      </w:pPr>
      <w:r w:rsidRPr="00067F6D">
        <w:t>УСТАНОВЛЕНО:</w:t>
      </w:r>
    </w:p>
    <w:p w:rsidR="00730C2F" w:rsidRPr="00067F6D" w:rsidRDefault="00730C2F" w:rsidP="00730C2F">
      <w:pPr>
        <w:autoSpaceDE w:val="0"/>
        <w:autoSpaceDN w:val="0"/>
        <w:jc w:val="both"/>
      </w:pPr>
      <w:r w:rsidRPr="00067F6D"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 xml:space="preserve">Доказательства, на которых основаны выводы по результатам рассмотрения жалобы: 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>На основании изложенного</w:t>
      </w:r>
    </w:p>
    <w:p w:rsidR="00730C2F" w:rsidRPr="00067F6D" w:rsidRDefault="00730C2F" w:rsidP="00730C2F">
      <w:pPr>
        <w:autoSpaceDE w:val="0"/>
        <w:autoSpaceDN w:val="0"/>
        <w:jc w:val="center"/>
      </w:pPr>
      <w:r w:rsidRPr="00067F6D">
        <w:t>РЕШЕНО:</w:t>
      </w:r>
    </w:p>
    <w:p w:rsidR="00730C2F" w:rsidRPr="00067F6D" w:rsidRDefault="00730C2F" w:rsidP="00730C2F">
      <w:pPr>
        <w:autoSpaceDE w:val="0"/>
        <w:autoSpaceDN w:val="0"/>
      </w:pPr>
      <w:r w:rsidRPr="00067F6D">
        <w:t>1. 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  <w:jc w:val="center"/>
      </w:pPr>
      <w:r w:rsidRPr="00067F6D">
        <w:lastRenderedPageBreak/>
        <w:t>(решение, принятое в отношении обжалованного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</w:pPr>
      <w:r w:rsidRPr="00067F6D">
        <w:t xml:space="preserve">  действия (бездействия), признано правомерным или неправомерным   полностью</w:t>
      </w:r>
    </w:p>
    <w:p w:rsidR="00730C2F" w:rsidRPr="00067F6D" w:rsidRDefault="00730C2F" w:rsidP="00730C2F">
      <w:pPr>
        <w:autoSpaceDE w:val="0"/>
        <w:autoSpaceDN w:val="0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autoSpaceDE w:val="0"/>
        <w:autoSpaceDN w:val="0"/>
        <w:jc w:val="center"/>
      </w:pPr>
      <w:r w:rsidRPr="00067F6D">
        <w:t>или частично или отменено полностью или частично)</w:t>
      </w:r>
    </w:p>
    <w:p w:rsidR="00730C2F" w:rsidRPr="00067F6D" w:rsidRDefault="00730C2F" w:rsidP="00730C2F"/>
    <w:p w:rsidR="00730C2F" w:rsidRPr="00067F6D" w:rsidRDefault="00730C2F" w:rsidP="00730C2F">
      <w:r w:rsidRPr="00067F6D">
        <w:t>2.____________________________________________________________________________</w:t>
      </w:r>
    </w:p>
    <w:p w:rsidR="00730C2F" w:rsidRPr="00067F6D" w:rsidRDefault="00730C2F" w:rsidP="00730C2F">
      <w:pPr>
        <w:jc w:val="center"/>
      </w:pPr>
      <w:r w:rsidRPr="00067F6D">
        <w:t xml:space="preserve">(решение принято по существу жалобы, - удовлетворена </w:t>
      </w:r>
    </w:p>
    <w:p w:rsidR="00730C2F" w:rsidRPr="00067F6D" w:rsidRDefault="00730C2F" w:rsidP="00730C2F">
      <w:pPr>
        <w:jc w:val="center"/>
      </w:pPr>
      <w:r w:rsidRPr="00067F6D">
        <w:t>или не удовлетворена полностью или частично)</w:t>
      </w:r>
    </w:p>
    <w:p w:rsidR="00730C2F" w:rsidRPr="00067F6D" w:rsidRDefault="00730C2F" w:rsidP="00730C2F">
      <w:pPr>
        <w:jc w:val="both"/>
      </w:pPr>
      <w:r w:rsidRPr="00067F6D">
        <w:t>3. ___________________________________________________________________________</w:t>
      </w:r>
    </w:p>
    <w:p w:rsidR="00730C2F" w:rsidRPr="00067F6D" w:rsidRDefault="00730C2F" w:rsidP="00730C2F">
      <w:pPr>
        <w:jc w:val="center"/>
      </w:pPr>
      <w:r w:rsidRPr="00067F6D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30C2F" w:rsidRPr="00067F6D" w:rsidRDefault="00730C2F" w:rsidP="00730C2F">
      <w:pPr>
        <w:jc w:val="both"/>
      </w:pPr>
    </w:p>
    <w:p w:rsidR="00730C2F" w:rsidRPr="00067F6D" w:rsidRDefault="00730C2F" w:rsidP="00730C2F">
      <w:pPr>
        <w:ind w:firstLine="900"/>
        <w:jc w:val="both"/>
      </w:pPr>
      <w:r w:rsidRPr="00067F6D">
        <w:t>Настоящее решение может быть обжаловано в суде, арбитражном суде.</w:t>
      </w:r>
    </w:p>
    <w:p w:rsidR="00730C2F" w:rsidRPr="00067F6D" w:rsidRDefault="00730C2F" w:rsidP="00730C2F">
      <w:pPr>
        <w:jc w:val="both"/>
      </w:pPr>
      <w:r w:rsidRPr="00067F6D">
        <w:t>Копия настоящего решения направлена по адресу__________________________________</w:t>
      </w:r>
    </w:p>
    <w:p w:rsidR="00730C2F" w:rsidRPr="00067F6D" w:rsidRDefault="00730C2F" w:rsidP="00730C2F">
      <w:pPr>
        <w:jc w:val="both"/>
      </w:pPr>
      <w:r w:rsidRPr="00067F6D">
        <w:t>_____________________________________________________________________________</w:t>
      </w:r>
    </w:p>
    <w:p w:rsidR="00730C2F" w:rsidRPr="00067F6D" w:rsidRDefault="00730C2F" w:rsidP="00730C2F">
      <w:pPr>
        <w:jc w:val="both"/>
      </w:pPr>
    </w:p>
    <w:p w:rsidR="00730C2F" w:rsidRPr="00067F6D" w:rsidRDefault="00730C2F" w:rsidP="00730C2F">
      <w:pPr>
        <w:jc w:val="both"/>
      </w:pPr>
      <w:r w:rsidRPr="00067F6D">
        <w:t>__________________________________  _________________   _______________________</w:t>
      </w:r>
    </w:p>
    <w:p w:rsidR="00730C2F" w:rsidRPr="00067F6D" w:rsidRDefault="00730C2F" w:rsidP="00730C2F">
      <w:pPr>
        <w:jc w:val="both"/>
      </w:pPr>
      <w:r w:rsidRPr="00067F6D">
        <w:t>(должность лица уполномоченного,               (подпись)               (инициалы, фамилия)</w:t>
      </w:r>
    </w:p>
    <w:p w:rsidR="00730C2F" w:rsidRPr="00067F6D" w:rsidRDefault="00730C2F" w:rsidP="00730C2F">
      <w:pPr>
        <w:jc w:val="both"/>
      </w:pPr>
      <w:r w:rsidRPr="00067F6D">
        <w:t>принявшего решение по жалобе)</w:t>
      </w:r>
    </w:p>
    <w:p w:rsidR="00730C2F" w:rsidRPr="00067F6D" w:rsidRDefault="00730C2F" w:rsidP="00730C2F">
      <w:pPr>
        <w:jc w:val="both"/>
      </w:pPr>
    </w:p>
    <w:p w:rsidR="00730C2F" w:rsidRPr="00067F6D" w:rsidRDefault="00730C2F" w:rsidP="00730C2F">
      <w:pPr>
        <w:jc w:val="both"/>
      </w:pPr>
      <w:r w:rsidRPr="00067F6D">
        <w:t xml:space="preserve">_____________________________________________________________________________     </w:t>
      </w:r>
    </w:p>
    <w:p w:rsidR="00730C2F" w:rsidRPr="00067F6D" w:rsidRDefault="00730C2F" w:rsidP="00730C2F">
      <w:pPr>
        <w:rPr>
          <w:sz w:val="28"/>
          <w:szCs w:val="28"/>
        </w:rPr>
      </w:pPr>
    </w:p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>
      <w:pPr>
        <w:jc w:val="center"/>
      </w:pPr>
      <w:r w:rsidRPr="00067F6D">
        <w:t>_________________________</w:t>
      </w:r>
    </w:p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730C2F" w:rsidRPr="00067F6D" w:rsidRDefault="00730C2F" w:rsidP="00730C2F"/>
    <w:p w:rsidR="00807764" w:rsidRPr="00067F6D" w:rsidRDefault="00807764"/>
    <w:sectPr w:rsidR="00807764" w:rsidRPr="00067F6D" w:rsidSect="0027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2F"/>
    <w:rsid w:val="00033A3B"/>
    <w:rsid w:val="00057AAF"/>
    <w:rsid w:val="00067F6D"/>
    <w:rsid w:val="00092B56"/>
    <w:rsid w:val="0015733C"/>
    <w:rsid w:val="001C5E0F"/>
    <w:rsid w:val="002755B6"/>
    <w:rsid w:val="002D28C7"/>
    <w:rsid w:val="00301DB5"/>
    <w:rsid w:val="00336051"/>
    <w:rsid w:val="003B32BD"/>
    <w:rsid w:val="003F01CE"/>
    <w:rsid w:val="00435A51"/>
    <w:rsid w:val="004D3490"/>
    <w:rsid w:val="004E33D7"/>
    <w:rsid w:val="00521629"/>
    <w:rsid w:val="00594BBB"/>
    <w:rsid w:val="005D6B53"/>
    <w:rsid w:val="00642457"/>
    <w:rsid w:val="006B34D5"/>
    <w:rsid w:val="006C5A84"/>
    <w:rsid w:val="00730C2F"/>
    <w:rsid w:val="007D0F97"/>
    <w:rsid w:val="00807764"/>
    <w:rsid w:val="00844460"/>
    <w:rsid w:val="009D09C9"/>
    <w:rsid w:val="00A10C7B"/>
    <w:rsid w:val="00A84BB5"/>
    <w:rsid w:val="00AD7410"/>
    <w:rsid w:val="00AE6BB4"/>
    <w:rsid w:val="00BD0829"/>
    <w:rsid w:val="00C456B4"/>
    <w:rsid w:val="00C919EF"/>
    <w:rsid w:val="00CF7D8D"/>
    <w:rsid w:val="00D04985"/>
    <w:rsid w:val="00DB61A8"/>
    <w:rsid w:val="00DD563E"/>
    <w:rsid w:val="00DF4D4B"/>
    <w:rsid w:val="00DF791B"/>
    <w:rsid w:val="00E34F25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08F6"/>
  <w15:docId w15:val="{590DF847-D2AE-4CD9-9285-4EBB19CC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2F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30C2F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730C2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30C2F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30C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30C2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C2F"/>
    <w:rPr>
      <w:rFonts w:eastAsia="Times New Roman"/>
      <w:b/>
      <w:bCs/>
      <w:sz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730C2F"/>
    <w:rPr>
      <w:rFonts w:eastAsia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30C2F"/>
    <w:rPr>
      <w:rFonts w:eastAsia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0C2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semiHidden/>
    <w:rsid w:val="00730C2F"/>
    <w:rPr>
      <w:rFonts w:eastAsia="Times New Roman"/>
      <w:sz w:val="28"/>
      <w:lang w:eastAsia="ru-RU"/>
    </w:rPr>
  </w:style>
  <w:style w:type="character" w:styleId="a3">
    <w:name w:val="Hyperlink"/>
    <w:basedOn w:val="a0"/>
    <w:uiPriority w:val="99"/>
    <w:unhideWhenUsed/>
    <w:rsid w:val="00730C2F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730C2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30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0C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List 3"/>
    <w:basedOn w:val="a"/>
    <w:semiHidden/>
    <w:unhideWhenUsed/>
    <w:rsid w:val="00730C2F"/>
    <w:pPr>
      <w:ind w:left="849" w:hanging="283"/>
    </w:pPr>
  </w:style>
  <w:style w:type="paragraph" w:styleId="a5">
    <w:name w:val="Body Text"/>
    <w:basedOn w:val="a"/>
    <w:link w:val="a6"/>
    <w:uiPriority w:val="99"/>
    <w:semiHidden/>
    <w:unhideWhenUsed/>
    <w:rsid w:val="00730C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30C2F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0C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C2F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C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30C2F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30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730C2F"/>
    <w:pPr>
      <w:spacing w:before="100" w:beforeAutospacing="1" w:after="100" w:afterAutospacing="1"/>
    </w:pPr>
  </w:style>
  <w:style w:type="character" w:customStyle="1" w:styleId="ConsPlusNormal0">
    <w:name w:val="ConsPlusNormal Знак Знак"/>
    <w:link w:val="ConsPlusNormal1"/>
    <w:locked/>
    <w:rsid w:val="00730C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 Знак"/>
    <w:link w:val="ConsPlusNormal0"/>
    <w:rsid w:val="00730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30C2F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730C2F"/>
    <w:rPr>
      <w:rFonts w:ascii="Times New Roman" w:eastAsia="Times New Roman" w:hAnsi="Times New Roman" w:cs="Times New Roman" w:hint="default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30C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blk">
    <w:name w:val="blk"/>
    <w:basedOn w:val="a0"/>
    <w:rsid w:val="00730C2F"/>
  </w:style>
  <w:style w:type="paragraph" w:styleId="aa">
    <w:name w:val="List Paragraph"/>
    <w:basedOn w:val="a"/>
    <w:uiPriority w:val="34"/>
    <w:qFormat/>
    <w:rsid w:val="0009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D659D-3530-4EDF-B55D-E869E87C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8739</Words>
  <Characters>49815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с</cp:lastModifiedBy>
  <cp:revision>2</cp:revision>
  <cp:lastPrinted>2020-02-25T11:57:00Z</cp:lastPrinted>
  <dcterms:created xsi:type="dcterms:W3CDTF">2020-02-25T12:02:00Z</dcterms:created>
  <dcterms:modified xsi:type="dcterms:W3CDTF">2020-02-25T12:02:00Z</dcterms:modified>
</cp:coreProperties>
</file>