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9965D3" w:rsidRPr="009965D3" w:rsidTr="003A1B70">
        <w:tc>
          <w:tcPr>
            <w:tcW w:w="4076" w:type="dxa"/>
            <w:hideMark/>
          </w:tcPr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9965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9965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9965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65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Ауыл биләмә</w:t>
            </w:r>
            <w:r w:rsidRPr="009965D3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B69F7" wp14:editId="098D03D9">
                  <wp:extent cx="1152525" cy="13716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6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9965D3" w:rsidRPr="009965D3" w:rsidRDefault="009965D3" w:rsidP="009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5D3" w:rsidRPr="009965D3" w:rsidRDefault="009965D3" w:rsidP="009965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965D3" w:rsidRPr="009965D3" w:rsidRDefault="009965D3" w:rsidP="009965D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5D3" w:rsidRPr="009965D3" w:rsidRDefault="009965D3" w:rsidP="009965D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9965D3">
        <w:rPr>
          <w:rFonts w:ascii="a_Timer Bashkir" w:eastAsia="Calibri" w:hAnsi="a_Timer Bashkir" w:cs="Times New Roman"/>
          <w:sz w:val="28"/>
          <w:lang w:eastAsia="ru-RU"/>
        </w:rPr>
        <w:t xml:space="preserve">     Ҡ</w:t>
      </w:r>
      <w:r w:rsidRPr="009965D3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Р Е Ш Е Н И Е</w:t>
      </w:r>
    </w:p>
    <w:p w:rsidR="009965D3" w:rsidRPr="009965D3" w:rsidRDefault="009965D3" w:rsidP="009965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9965D3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9965D3" w:rsidRPr="009965D3" w:rsidRDefault="009965D3" w:rsidP="009965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965D3">
        <w:rPr>
          <w:rFonts w:ascii="Times New Roman" w:eastAsia="Calibri" w:hAnsi="Times New Roman" w:cs="Times New Roman"/>
          <w:sz w:val="28"/>
        </w:rPr>
        <w:t xml:space="preserve">          10 апрель 2020 йыл                     № 65                  10 апреля 2020 года</w:t>
      </w:r>
    </w:p>
    <w:p w:rsidR="009965D3" w:rsidRPr="009965D3" w:rsidRDefault="009965D3" w:rsidP="009965D3">
      <w:pPr>
        <w:rPr>
          <w:rFonts w:ascii="Calibri" w:eastAsia="Calibri" w:hAnsi="Calibri" w:cs="Times New Roman"/>
        </w:rPr>
      </w:pPr>
    </w:p>
    <w:p w:rsidR="009965D3" w:rsidRPr="009965D3" w:rsidRDefault="009965D3" w:rsidP="009965D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9965D3" w:rsidRPr="009965D3" w:rsidRDefault="009965D3" w:rsidP="009965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 Уставом сельского поселения Камеевский сельсовет муниципального района Мишкинский район Республики Башкортостан, Совет сельского поселения Камеевский сельсовет муниципального района Мишкинский район Республика Башкортостан р е ш и л:</w:t>
      </w:r>
    </w:p>
    <w:p w:rsidR="009965D3" w:rsidRPr="009965D3" w:rsidRDefault="009965D3" w:rsidP="009965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t xml:space="preserve"> 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приложению, к настоящему решению. </w:t>
      </w:r>
    </w:p>
    <w:p w:rsidR="009965D3" w:rsidRPr="009965D3" w:rsidRDefault="009965D3" w:rsidP="009965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Pr="009965D3">
        <w:rPr>
          <w:rFonts w:ascii="Times New Roman" w:eastAsia="Calibri" w:hAnsi="Times New Roman" w:cs="Times New Roman"/>
          <w:sz w:val="28"/>
          <w:szCs w:val="28"/>
        </w:rPr>
        <w:tab/>
        <w:t>Обнародовать данное решение путем размещения на информационном стенде администрации сельского поселения Камеевский сельсовет муниципального района Мишкинский район Республики Башкортостан (с. Камеево, ул. Центральная, д. 1) и на официальном сайте администрации http://mishkan.ru/ в разделе Камеевский сельсовет.</w:t>
      </w:r>
    </w:p>
    <w:p w:rsidR="009965D3" w:rsidRPr="009965D3" w:rsidRDefault="009965D3" w:rsidP="009965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решения возложить на комиссию по соблюдению Регламента Совета, статусу и этике депутата. </w:t>
      </w:r>
    </w:p>
    <w:p w:rsidR="009965D3" w:rsidRPr="009965D3" w:rsidRDefault="009965D3" w:rsidP="009965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5D3" w:rsidRPr="009965D3" w:rsidRDefault="009965D3" w:rsidP="009965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5D3" w:rsidRPr="009965D3" w:rsidRDefault="009965D3" w:rsidP="009965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9965D3" w:rsidRPr="009965D3" w:rsidRDefault="009965D3" w:rsidP="009965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t>Камеевский сельсовет                                                              Г.А. Байдимиров</w:t>
      </w:r>
    </w:p>
    <w:p w:rsidR="009965D3" w:rsidRPr="009965D3" w:rsidRDefault="009965D3" w:rsidP="009965D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5D3" w:rsidRPr="009965D3" w:rsidRDefault="009965D3" w:rsidP="00996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65D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решению</w:t>
      </w:r>
    </w:p>
    <w:p w:rsidR="009965D3" w:rsidRPr="009965D3" w:rsidRDefault="009965D3" w:rsidP="00996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65D3">
        <w:rPr>
          <w:rFonts w:ascii="Times New Roman" w:eastAsia="Calibri" w:hAnsi="Times New Roman" w:cs="Times New Roman"/>
          <w:sz w:val="24"/>
          <w:szCs w:val="24"/>
        </w:rPr>
        <w:t xml:space="preserve"> Совета сельского поселения </w:t>
      </w:r>
    </w:p>
    <w:p w:rsidR="009965D3" w:rsidRPr="009965D3" w:rsidRDefault="009965D3" w:rsidP="00996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65D3">
        <w:rPr>
          <w:rFonts w:ascii="Times New Roman" w:eastAsia="Calibri" w:hAnsi="Times New Roman" w:cs="Times New Roman"/>
          <w:sz w:val="24"/>
          <w:szCs w:val="24"/>
        </w:rPr>
        <w:t xml:space="preserve">Камеевский сельсовет </w:t>
      </w:r>
    </w:p>
    <w:p w:rsidR="009965D3" w:rsidRPr="009965D3" w:rsidRDefault="009965D3" w:rsidP="00996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65D3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9965D3" w:rsidRPr="009965D3" w:rsidRDefault="009965D3" w:rsidP="00996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65D3">
        <w:rPr>
          <w:rFonts w:ascii="Times New Roman" w:eastAsia="Calibri" w:hAnsi="Times New Roman" w:cs="Times New Roman"/>
          <w:sz w:val="24"/>
          <w:szCs w:val="24"/>
        </w:rPr>
        <w:t xml:space="preserve"> Мишкинский район </w:t>
      </w:r>
    </w:p>
    <w:p w:rsidR="009965D3" w:rsidRPr="009965D3" w:rsidRDefault="009965D3" w:rsidP="00996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65D3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9965D3" w:rsidRPr="009965D3" w:rsidRDefault="009965D3" w:rsidP="00996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65D3">
        <w:rPr>
          <w:rFonts w:ascii="Times New Roman" w:eastAsia="Calibri" w:hAnsi="Times New Roman" w:cs="Times New Roman"/>
          <w:sz w:val="24"/>
          <w:szCs w:val="24"/>
        </w:rPr>
        <w:t xml:space="preserve"> от «10» апреля 2020 года № 65</w:t>
      </w:r>
    </w:p>
    <w:p w:rsidR="009965D3" w:rsidRPr="009965D3" w:rsidRDefault="009965D3" w:rsidP="00996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65D3">
        <w:rPr>
          <w:rFonts w:ascii="Times New Roman" w:eastAsia="Calibri" w:hAnsi="Times New Roman" w:cs="Times New Roman"/>
          <w:sz w:val="24"/>
          <w:szCs w:val="24"/>
        </w:rPr>
        <w:t>«О порядке принятия решения</w:t>
      </w:r>
    </w:p>
    <w:p w:rsidR="009965D3" w:rsidRPr="009965D3" w:rsidRDefault="009965D3" w:rsidP="00996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65D3">
        <w:rPr>
          <w:rFonts w:ascii="Times New Roman" w:eastAsia="Calibri" w:hAnsi="Times New Roman" w:cs="Times New Roman"/>
          <w:sz w:val="24"/>
          <w:szCs w:val="24"/>
        </w:rPr>
        <w:t xml:space="preserve"> о применении к депутату, </w:t>
      </w:r>
    </w:p>
    <w:p w:rsidR="009965D3" w:rsidRPr="009965D3" w:rsidRDefault="009965D3" w:rsidP="00996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65D3">
        <w:rPr>
          <w:rFonts w:ascii="Times New Roman" w:eastAsia="Calibri" w:hAnsi="Times New Roman" w:cs="Times New Roman"/>
          <w:sz w:val="24"/>
          <w:szCs w:val="24"/>
        </w:rPr>
        <w:t xml:space="preserve">члену выборного органа </w:t>
      </w:r>
    </w:p>
    <w:p w:rsidR="009965D3" w:rsidRPr="009965D3" w:rsidRDefault="009965D3" w:rsidP="00996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65D3">
        <w:rPr>
          <w:rFonts w:ascii="Times New Roman" w:eastAsia="Calibri" w:hAnsi="Times New Roman" w:cs="Times New Roman"/>
          <w:sz w:val="24"/>
          <w:szCs w:val="24"/>
        </w:rPr>
        <w:t xml:space="preserve">местного самоуправления, </w:t>
      </w:r>
    </w:p>
    <w:p w:rsidR="009965D3" w:rsidRPr="009965D3" w:rsidRDefault="009965D3" w:rsidP="00996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65D3">
        <w:rPr>
          <w:rFonts w:ascii="Times New Roman" w:eastAsia="Calibri" w:hAnsi="Times New Roman" w:cs="Times New Roman"/>
          <w:sz w:val="24"/>
          <w:szCs w:val="24"/>
        </w:rPr>
        <w:t xml:space="preserve">выборному должностному лицу </w:t>
      </w:r>
    </w:p>
    <w:p w:rsidR="009965D3" w:rsidRPr="009965D3" w:rsidRDefault="009965D3" w:rsidP="00996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65D3">
        <w:rPr>
          <w:rFonts w:ascii="Times New Roman" w:eastAsia="Calibri" w:hAnsi="Times New Roman" w:cs="Times New Roman"/>
          <w:sz w:val="24"/>
          <w:szCs w:val="24"/>
        </w:rPr>
        <w:t xml:space="preserve">местного самоуправления мер ответственности» </w:t>
      </w:r>
    </w:p>
    <w:p w:rsidR="009965D3" w:rsidRPr="009965D3" w:rsidRDefault="009965D3" w:rsidP="00996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65D3" w:rsidRPr="009965D3" w:rsidRDefault="009965D3" w:rsidP="00996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9965D3" w:rsidRPr="009965D3" w:rsidRDefault="009965D3" w:rsidP="00996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9965D3" w:rsidRPr="009965D3" w:rsidRDefault="009965D3" w:rsidP="00996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65D3" w:rsidRPr="009965D3" w:rsidRDefault="009965D3" w:rsidP="009965D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t xml:space="preserve"> 1. Настоящим Порядком принятия решения о применении к депутату Совета сельского поселения Камеевский сельсовет муниципального района Мишкинский район Республика Башкортостан, члену Совета сельского поселения Камеевский сельсовет муниципального района Мишкинский район Республика Башкортостан,  выборному должностному лицу</w:t>
      </w:r>
      <w:r w:rsidRPr="009965D3">
        <w:rPr>
          <w:rFonts w:ascii="Calibri" w:eastAsia="Calibri" w:hAnsi="Calibri" w:cs="Times New Roman"/>
        </w:rPr>
        <w:t xml:space="preserve"> </w:t>
      </w:r>
      <w:r w:rsidRPr="009965D3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Камеевский сельсовет муниципального района Мишкинский район Республика Башкортостан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 </w:t>
      </w:r>
    </w:p>
    <w:p w:rsidR="009965D3" w:rsidRPr="009965D3" w:rsidRDefault="009965D3" w:rsidP="009965D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t xml:space="preserve">2.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7.3*1 2статьи 40 Федерального закона от 6 октября 2003 года № 131-ФЗ «Об общих принципах организации местного самоуправления в Российской Федерации» (далее — меры юридической ответственности). </w:t>
      </w:r>
    </w:p>
    <w:p w:rsidR="009965D3" w:rsidRPr="009965D3" w:rsidRDefault="009965D3" w:rsidP="009965D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lastRenderedPageBreak/>
        <w:t>3. Решение</w:t>
      </w:r>
      <w:r w:rsidRPr="009965D3">
        <w:rPr>
          <w:rFonts w:ascii="Calibri" w:eastAsia="Calibri" w:hAnsi="Calibri" w:cs="Times New Roman"/>
        </w:rPr>
        <w:t xml:space="preserve"> </w:t>
      </w:r>
      <w:r w:rsidRPr="009965D3">
        <w:rPr>
          <w:rFonts w:ascii="Times New Roman" w:eastAsia="Calibri" w:hAnsi="Times New Roman" w:cs="Times New Roman"/>
          <w:sz w:val="28"/>
          <w:szCs w:val="28"/>
        </w:rPr>
        <w:t>Совета сельского поселения Камеевский сельсовет муниципального района Мишкинский район Республика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Днем появления основания для применения мер юридической ответственности является день поступления в</w:t>
      </w:r>
      <w:r w:rsidRPr="009965D3">
        <w:rPr>
          <w:rFonts w:ascii="Calibri" w:eastAsia="Calibri" w:hAnsi="Calibri" w:cs="Times New Roman"/>
        </w:rPr>
        <w:t xml:space="preserve"> </w:t>
      </w:r>
      <w:r w:rsidRPr="009965D3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Камеевский сельсовет муниципального района Мишкинский район Республика Башкортостан, обращения Главы Республики Башкортостан с заявлением о применении мер юридической ответственности к выборному должностному лицу. </w:t>
      </w:r>
    </w:p>
    <w:p w:rsidR="009965D3" w:rsidRPr="009965D3" w:rsidRDefault="009965D3" w:rsidP="009965D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t xml:space="preserve">4. Выборному должностному лицу, в отношении которого на заседании Совета сельского поселения Камеевский сельсовет муниципального района Мишкинский район Республика Башкортостан рассматривается вопрос о применении мер юридической ответственности, предоставляется слово для выступления. </w:t>
      </w:r>
    </w:p>
    <w:p w:rsidR="009965D3" w:rsidRPr="009965D3" w:rsidRDefault="009965D3" w:rsidP="009965D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t>5. Решение</w:t>
      </w:r>
      <w:r w:rsidRPr="009965D3">
        <w:rPr>
          <w:rFonts w:ascii="Calibri" w:eastAsia="Calibri" w:hAnsi="Calibri" w:cs="Times New Roman"/>
        </w:rPr>
        <w:t xml:space="preserve"> </w:t>
      </w:r>
      <w:r w:rsidRPr="009965D3">
        <w:rPr>
          <w:rFonts w:ascii="Times New Roman" w:eastAsia="Calibri" w:hAnsi="Times New Roman" w:cs="Times New Roman"/>
          <w:sz w:val="28"/>
          <w:szCs w:val="28"/>
        </w:rPr>
        <w:t>Совета сельского поселения Камеевский сельсовет муниципального района Мишкинский район Республика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Pr="009965D3">
        <w:rPr>
          <w:rFonts w:ascii="Calibri" w:eastAsia="Calibri" w:hAnsi="Calibri" w:cs="Times New Roman"/>
        </w:rPr>
        <w:t xml:space="preserve"> </w:t>
      </w:r>
      <w:r w:rsidRPr="009965D3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Камеевский сельсовет муниципального района Мишкинский район Республика Башкортостан. 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 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</w:t>
      </w:r>
    </w:p>
    <w:p w:rsidR="009965D3" w:rsidRPr="009965D3" w:rsidRDefault="009965D3" w:rsidP="009965D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t>6. В случае принятия решения о применении мер юридической ответственности к председателю</w:t>
      </w:r>
      <w:r w:rsidRPr="009965D3">
        <w:rPr>
          <w:rFonts w:ascii="Calibri" w:eastAsia="Calibri" w:hAnsi="Calibri" w:cs="Times New Roman"/>
        </w:rPr>
        <w:t xml:space="preserve"> </w:t>
      </w:r>
      <w:r w:rsidRPr="009965D3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Камеевский </w:t>
      </w:r>
      <w:r w:rsidRPr="009965D3">
        <w:rPr>
          <w:rFonts w:ascii="Times New Roman" w:eastAsia="Calibri" w:hAnsi="Times New Roman" w:cs="Times New Roman"/>
          <w:sz w:val="28"/>
          <w:szCs w:val="28"/>
        </w:rPr>
        <w:lastRenderedPageBreak/>
        <w:t>сельсовет муниципального района Мишкинский район Республика Башкортостан данное решение подписывается депутатом, председательствующим на заседании</w:t>
      </w:r>
      <w:r w:rsidRPr="009965D3">
        <w:rPr>
          <w:rFonts w:ascii="Calibri" w:eastAsia="Calibri" w:hAnsi="Calibri" w:cs="Times New Roman"/>
        </w:rPr>
        <w:t xml:space="preserve"> </w:t>
      </w:r>
      <w:r w:rsidRPr="009965D3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Камеевский сельсовет муниципального района Мишкинский район Республика Башкортостан </w:t>
      </w:r>
    </w:p>
    <w:p w:rsidR="009965D3" w:rsidRPr="009965D3" w:rsidRDefault="009965D3" w:rsidP="009965D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5D3">
        <w:rPr>
          <w:rFonts w:ascii="Times New Roman" w:eastAsia="Calibri" w:hAnsi="Times New Roman" w:cs="Times New Roman"/>
          <w:sz w:val="28"/>
          <w:szCs w:val="28"/>
        </w:rPr>
        <w:t xml:space="preserve"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информационнотелекоммуникационной сети «Интернет» и вручается лицу, в отношении которого рассматривался вопрос, либо направляется заказным письмом. Кроме того, копия решения направляется Главе Республики Башкортостан. </w:t>
      </w:r>
    </w:p>
    <w:p w:rsidR="009965D3" w:rsidRPr="009965D3" w:rsidRDefault="009965D3" w:rsidP="009965D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965D3" w:rsidRPr="009965D3" w:rsidRDefault="009965D3" w:rsidP="009965D3">
      <w:pPr>
        <w:spacing w:after="160" w:line="259" w:lineRule="auto"/>
        <w:rPr>
          <w:rFonts w:ascii="Calibri" w:eastAsia="Calibri" w:hAnsi="Calibri" w:cs="Times New Roman"/>
        </w:rPr>
      </w:pPr>
    </w:p>
    <w:p w:rsidR="009965D3" w:rsidRPr="009965D3" w:rsidRDefault="009965D3" w:rsidP="009965D3">
      <w:pPr>
        <w:spacing w:after="160" w:line="259" w:lineRule="auto"/>
        <w:rPr>
          <w:rFonts w:ascii="Calibri" w:eastAsia="Calibri" w:hAnsi="Calibri" w:cs="Times New Roman"/>
        </w:rPr>
      </w:pPr>
    </w:p>
    <w:p w:rsidR="009965D3" w:rsidRPr="009965D3" w:rsidRDefault="009965D3" w:rsidP="009965D3">
      <w:pPr>
        <w:spacing w:after="160" w:line="259" w:lineRule="auto"/>
        <w:rPr>
          <w:rFonts w:ascii="Calibri" w:eastAsia="Calibri" w:hAnsi="Calibri" w:cs="Times New Roman"/>
        </w:rPr>
      </w:pPr>
    </w:p>
    <w:p w:rsidR="009965D3" w:rsidRPr="009965D3" w:rsidRDefault="009965D3" w:rsidP="009965D3">
      <w:pPr>
        <w:spacing w:after="160" w:line="259" w:lineRule="auto"/>
        <w:rPr>
          <w:rFonts w:ascii="Calibri" w:eastAsia="Calibri" w:hAnsi="Calibri" w:cs="Times New Roman"/>
        </w:rPr>
      </w:pPr>
    </w:p>
    <w:p w:rsidR="009965D3" w:rsidRPr="009965D3" w:rsidRDefault="009965D3" w:rsidP="009965D3">
      <w:pPr>
        <w:spacing w:after="160" w:line="259" w:lineRule="auto"/>
        <w:rPr>
          <w:rFonts w:ascii="Calibri" w:eastAsia="Calibri" w:hAnsi="Calibri" w:cs="Times New Roman"/>
        </w:rPr>
      </w:pPr>
    </w:p>
    <w:p w:rsidR="009965D3" w:rsidRPr="009965D3" w:rsidRDefault="009965D3" w:rsidP="009965D3">
      <w:pPr>
        <w:spacing w:after="160" w:line="259" w:lineRule="auto"/>
        <w:rPr>
          <w:rFonts w:ascii="Calibri" w:eastAsia="Calibri" w:hAnsi="Calibri" w:cs="Times New Roman"/>
        </w:rPr>
      </w:pPr>
    </w:p>
    <w:p w:rsidR="009965D3" w:rsidRPr="009965D3" w:rsidRDefault="009965D3" w:rsidP="009965D3">
      <w:pPr>
        <w:spacing w:after="160" w:line="259" w:lineRule="auto"/>
        <w:rPr>
          <w:rFonts w:ascii="Calibri" w:eastAsia="Calibri" w:hAnsi="Calibri" w:cs="Times New Roman"/>
        </w:rPr>
      </w:pPr>
    </w:p>
    <w:p w:rsidR="009965D3" w:rsidRPr="009965D3" w:rsidRDefault="009965D3" w:rsidP="009965D3">
      <w:pPr>
        <w:rPr>
          <w:rFonts w:ascii="Calibri" w:eastAsia="Calibri" w:hAnsi="Calibri" w:cs="Times New Roman"/>
        </w:rPr>
      </w:pPr>
    </w:p>
    <w:p w:rsidR="00F66F5B" w:rsidRPr="00F66F5B" w:rsidRDefault="00F66F5B" w:rsidP="009965D3"/>
    <w:sectPr w:rsidR="00F66F5B" w:rsidRPr="00F6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39A"/>
    <w:multiLevelType w:val="hybridMultilevel"/>
    <w:tmpl w:val="E87A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773A"/>
    <w:multiLevelType w:val="hybridMultilevel"/>
    <w:tmpl w:val="A8903CA8"/>
    <w:lvl w:ilvl="0" w:tplc="8C7842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95D22"/>
    <w:multiLevelType w:val="hybridMultilevel"/>
    <w:tmpl w:val="E87A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49"/>
    <w:rsid w:val="00124DA0"/>
    <w:rsid w:val="00163BA2"/>
    <w:rsid w:val="00566469"/>
    <w:rsid w:val="00836F65"/>
    <w:rsid w:val="009965D3"/>
    <w:rsid w:val="00C04834"/>
    <w:rsid w:val="00DC3549"/>
    <w:rsid w:val="00DF0071"/>
    <w:rsid w:val="00F6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CC"/>
  <w15:chartTrackingRefBased/>
  <w15:docId w15:val="{AB2E9289-8AB5-46B0-B656-3FE01F7B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4DA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DA0"/>
  </w:style>
  <w:style w:type="paragraph" w:styleId="a8">
    <w:name w:val="footer"/>
    <w:basedOn w:val="a"/>
    <w:link w:val="a9"/>
    <w:uiPriority w:val="99"/>
    <w:unhideWhenUsed/>
    <w:rsid w:val="0012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A0"/>
  </w:style>
  <w:style w:type="paragraph" w:styleId="aa">
    <w:name w:val="No Spacing"/>
    <w:uiPriority w:val="1"/>
    <w:qFormat/>
    <w:rsid w:val="00124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2020-04-29T11:30:00Z</dcterms:created>
  <dcterms:modified xsi:type="dcterms:W3CDTF">2020-04-29T11:30:00Z</dcterms:modified>
</cp:coreProperties>
</file>