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3824"/>
        <w:gridCol w:w="2047"/>
        <w:gridCol w:w="3484"/>
      </w:tblGrid>
      <w:tr w:rsidR="009C39CA" w:rsidRPr="00D81708" w:rsidTr="003A1B70">
        <w:trPr>
          <w:trHeight w:val="2336"/>
        </w:trPr>
        <w:tc>
          <w:tcPr>
            <w:tcW w:w="2044" w:type="pct"/>
          </w:tcPr>
          <w:p w:rsidR="009C39CA" w:rsidRPr="00D81708" w:rsidRDefault="009C39CA" w:rsidP="003A1B70">
            <w:pPr>
              <w:spacing w:after="0" w:line="240" w:lineRule="auto"/>
              <w:ind w:left="-68"/>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Б</w:t>
            </w:r>
            <w:r w:rsidRPr="00D81708">
              <w:rPr>
                <w:rFonts w:ascii="Times New Roman" w:eastAsia="Times New Roman" w:hAnsi="Times New Roman" w:cs="MS Gothic"/>
                <w:sz w:val="28"/>
                <w:szCs w:val="28"/>
                <w:lang w:eastAsia="ru-RU"/>
              </w:rPr>
              <w:t>аш</w:t>
            </w:r>
            <w:r w:rsidRPr="00D81708">
              <w:rPr>
                <w:rFonts w:ascii="a_Timer Bashkir" w:eastAsia="Times New Roman" w:hAnsi="a_Timer Bashkir" w:cs="MS Gothic"/>
                <w:sz w:val="28"/>
                <w:szCs w:val="28"/>
                <w:lang w:eastAsia="ru-RU"/>
              </w:rPr>
              <w:t>ҡ</w:t>
            </w:r>
            <w:r w:rsidRPr="00D81708">
              <w:rPr>
                <w:rFonts w:ascii="Times New Roman" w:eastAsia="Times New Roman" w:hAnsi="Times New Roman" w:cs="MS Gothic"/>
                <w:sz w:val="28"/>
                <w:szCs w:val="28"/>
                <w:lang w:eastAsia="ru-RU"/>
              </w:rPr>
              <w:t>ортостан Республика</w:t>
            </w:r>
            <w:r w:rsidRPr="00D81708">
              <w:rPr>
                <w:rFonts w:ascii="Times New Roman" w:eastAsia="Times New Roman" w:hAnsi="Times New Roman" w:cs="MS Gothic"/>
                <w:sz w:val="28"/>
                <w:szCs w:val="28"/>
                <w:lang w:val="en-US" w:eastAsia="ru-RU"/>
              </w:rPr>
              <w:t>h</w:t>
            </w:r>
            <w:r w:rsidRPr="00D81708">
              <w:rPr>
                <w:rFonts w:ascii="Times New Roman" w:eastAsia="Times New Roman" w:hAnsi="Times New Roman" w:cs="MS Gothic"/>
                <w:sz w:val="28"/>
                <w:szCs w:val="28"/>
                <w:lang w:eastAsia="ru-RU"/>
              </w:rPr>
              <w:t>ы</w:t>
            </w:r>
          </w:p>
          <w:p w:rsidR="009C39CA" w:rsidRPr="00D81708" w:rsidRDefault="009C39CA" w:rsidP="003A1B7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w:t>
            </w: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 xml:space="preserve"> районы</w:t>
            </w:r>
          </w:p>
          <w:p w:rsidR="009C39CA" w:rsidRPr="00D81708" w:rsidRDefault="009C39CA" w:rsidP="003A1B7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 районыны</w:t>
            </w:r>
            <w:r w:rsidRPr="00D81708">
              <w:rPr>
                <w:rFonts w:ascii="a_Timer Bashkir" w:eastAsia="Times New Roman" w:hAnsi="a_Timer Bashkir" w:cs="MS Gothic"/>
                <w:sz w:val="28"/>
                <w:szCs w:val="28"/>
                <w:lang w:eastAsia="ru-RU"/>
              </w:rPr>
              <w:t>ң</w:t>
            </w:r>
          </w:p>
          <w:p w:rsidR="009C39CA" w:rsidRPr="00D81708" w:rsidRDefault="009C39CA" w:rsidP="003A1B70">
            <w:pPr>
              <w:spacing w:after="0" w:line="240" w:lineRule="auto"/>
              <w:jc w:val="center"/>
              <w:rPr>
                <w:rFonts w:ascii="Times New Roman" w:eastAsia="Times New Roman" w:hAnsi="Times New Roman" w:cs="MS Gothic"/>
                <w:sz w:val="28"/>
                <w:szCs w:val="28"/>
                <w:lang w:eastAsia="ru-RU"/>
              </w:rPr>
            </w:pP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й аулы советы</w:t>
            </w:r>
          </w:p>
          <w:p w:rsidR="009C39CA" w:rsidRPr="00D81708" w:rsidRDefault="009C39CA" w:rsidP="003A1B7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Ауыл бил</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Baskerville Old Face" w:eastAsia="Times New Roman" w:hAnsi="Baskerville Old Face" w:cs="MS Gothic"/>
                <w:sz w:val="28"/>
                <w:szCs w:val="28"/>
                <w:lang w:val="en-US" w:eastAsia="ru-RU"/>
              </w:rPr>
              <w:t>h</w:t>
            </w:r>
            <w:r w:rsidRPr="00D81708">
              <w:rPr>
                <w:rFonts w:ascii="Times New Roman" w:eastAsia="Times New Roman" w:hAnsi="Times New Roman" w:cs="MS Gothic"/>
                <w:sz w:val="28"/>
                <w:szCs w:val="28"/>
                <w:lang w:eastAsia="ru-RU"/>
              </w:rPr>
              <w:t>е</w:t>
            </w:r>
          </w:p>
          <w:p w:rsidR="009C39CA" w:rsidRPr="00D81708" w:rsidRDefault="009C39CA" w:rsidP="003A1B70">
            <w:pPr>
              <w:spacing w:after="0" w:line="240" w:lineRule="auto"/>
              <w:jc w:val="center"/>
              <w:rPr>
                <w:rFonts w:ascii="Times New Roman" w:eastAsia="Times New Roman" w:hAnsi="Times New Roman" w:cs="MS Gothic"/>
                <w:sz w:val="28"/>
                <w:szCs w:val="28"/>
                <w:lang w:eastAsia="ru-RU"/>
              </w:rPr>
            </w:pPr>
            <w:proofErr w:type="spellStart"/>
            <w:r w:rsidRPr="00D81708">
              <w:rPr>
                <w:rFonts w:ascii="Times New Roman" w:eastAsia="Times New Roman" w:hAnsi="Times New Roman" w:cs="MS Gothic"/>
                <w:sz w:val="28"/>
                <w:szCs w:val="28"/>
                <w:lang w:eastAsia="ru-RU"/>
              </w:rPr>
              <w:t>Х</w:t>
            </w:r>
            <w:r w:rsidRPr="00D81708">
              <w:rPr>
                <w:rFonts w:ascii="a_Timer Bashkir" w:eastAsia="Times New Roman" w:hAnsi="a_Timer Bashkir" w:cs="MS Gothic"/>
                <w:sz w:val="28"/>
                <w:szCs w:val="28"/>
                <w:lang w:eastAsia="ru-RU"/>
              </w:rPr>
              <w:t>әҡ</w:t>
            </w:r>
            <w:r w:rsidRPr="00D81708">
              <w:rPr>
                <w:rFonts w:ascii="Times New Roman" w:eastAsia="Times New Roman" w:hAnsi="Times New Roman" w:cs="MS Gothic"/>
                <w:sz w:val="28"/>
                <w:szCs w:val="28"/>
                <w:lang w:eastAsia="ru-RU"/>
              </w:rPr>
              <w:t>ими</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a_Timer Bashkir" w:eastAsia="Times New Roman" w:hAnsi="a_Timer Bashkir" w:cs="MS Gothic"/>
                <w:sz w:val="28"/>
                <w:szCs w:val="28"/>
                <w:lang w:eastAsia="ru-RU"/>
              </w:rPr>
              <w:t>е</w:t>
            </w:r>
            <w:proofErr w:type="spellEnd"/>
          </w:p>
          <w:p w:rsidR="009C39CA" w:rsidRPr="00D81708" w:rsidRDefault="009C39CA" w:rsidP="003A1B70">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9C39CA" w:rsidRPr="00D81708" w:rsidRDefault="009C39CA" w:rsidP="003A1B70">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D81708">
              <w:rPr>
                <w:rFonts w:ascii="Times New Roman" w:eastAsia="Times New Roman" w:hAnsi="Times New Roman" w:cs="Times New Roman"/>
                <w:b/>
                <w:noProof/>
                <w:sz w:val="24"/>
                <w:szCs w:val="24"/>
                <w:lang w:eastAsia="ru-RU"/>
              </w:rPr>
              <w:drawing>
                <wp:inline distT="0" distB="0" distL="0" distR="0" wp14:anchorId="69639621" wp14:editId="2C836ADF">
                  <wp:extent cx="1152525" cy="1371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9C39CA" w:rsidRPr="00D81708" w:rsidRDefault="009C39CA" w:rsidP="003A1B7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Администрация</w:t>
            </w:r>
          </w:p>
          <w:p w:rsidR="009C39CA" w:rsidRPr="00D81708" w:rsidRDefault="009C39CA" w:rsidP="003A1B7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Сельского поселения</w:t>
            </w:r>
          </w:p>
          <w:p w:rsidR="009C39CA" w:rsidRPr="00D81708" w:rsidRDefault="009C39CA" w:rsidP="003A1B7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Камеевский сельсовет</w:t>
            </w:r>
          </w:p>
          <w:p w:rsidR="009C39CA" w:rsidRPr="00D81708" w:rsidRDefault="009C39CA" w:rsidP="003A1B7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Муниципального района</w:t>
            </w:r>
          </w:p>
          <w:p w:rsidR="009C39CA" w:rsidRPr="00D81708" w:rsidRDefault="009C39CA" w:rsidP="003A1B7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Мишкинский район</w:t>
            </w:r>
          </w:p>
          <w:p w:rsidR="009C39CA" w:rsidRPr="00D81708" w:rsidRDefault="009C39CA" w:rsidP="003A1B7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Республик</w:t>
            </w:r>
            <w:r>
              <w:rPr>
                <w:rFonts w:ascii="Times New Roman" w:eastAsia="Times New Roman" w:hAnsi="Times New Roman" w:cs="MS Gothic"/>
                <w:sz w:val="28"/>
                <w:szCs w:val="28"/>
                <w:lang w:eastAsia="ru-RU"/>
              </w:rPr>
              <w:t>и</w:t>
            </w:r>
            <w:r w:rsidRPr="00D81708">
              <w:rPr>
                <w:rFonts w:ascii="Times New Roman" w:eastAsia="Times New Roman" w:hAnsi="Times New Roman" w:cs="MS Gothic"/>
                <w:sz w:val="28"/>
                <w:szCs w:val="28"/>
                <w:lang w:eastAsia="ru-RU"/>
              </w:rPr>
              <w:t xml:space="preserve"> Башкортостан</w:t>
            </w:r>
          </w:p>
          <w:p w:rsidR="009C39CA" w:rsidRPr="00D81708" w:rsidRDefault="009C39CA" w:rsidP="003A1B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9C39CA" w:rsidRPr="00D81708" w:rsidRDefault="009C39CA" w:rsidP="009C39CA">
      <w:pPr>
        <w:widowControl w:val="0"/>
        <w:autoSpaceDE w:val="0"/>
        <w:autoSpaceDN w:val="0"/>
        <w:adjustRightInd w:val="0"/>
        <w:spacing w:after="0" w:line="240" w:lineRule="auto"/>
        <w:rPr>
          <w:rFonts w:ascii="Times New Roman" w:eastAsia="Times New Roman" w:hAnsi="Times New Roman" w:cs="Times New Roman"/>
          <w:lang w:eastAsia="ru-RU"/>
        </w:rPr>
      </w:pPr>
      <w:r w:rsidRPr="00D81708">
        <w:rPr>
          <w:rFonts w:ascii="Times New Roman" w:eastAsia="Times New Roman" w:hAnsi="Times New Roman" w:cs="Times New Roman"/>
          <w:b/>
          <w:sz w:val="24"/>
          <w:szCs w:val="24"/>
          <w:u w:val="single"/>
          <w:lang w:eastAsia="ru-RU"/>
        </w:rPr>
        <w:t xml:space="preserve">                                                                            </w:t>
      </w:r>
      <w:r w:rsidRPr="00D81708">
        <w:rPr>
          <w:rFonts w:ascii="Times New Roman" w:eastAsia="Times New Roman" w:hAnsi="Times New Roman" w:cs="Times New Roman"/>
          <w:sz w:val="24"/>
          <w:szCs w:val="24"/>
          <w:u w:val="single"/>
          <w:lang w:eastAsia="ru-RU"/>
        </w:rPr>
        <w:t xml:space="preserve">                                                                       </w:t>
      </w:r>
      <w:r w:rsidRPr="00D81708">
        <w:rPr>
          <w:rFonts w:ascii="Times New Roman" w:eastAsia="Times New Roman" w:hAnsi="Times New Roman" w:cs="Times New Roman"/>
          <w:u w:val="single"/>
          <w:lang w:eastAsia="ru-RU"/>
        </w:rPr>
        <w:t>____</w:t>
      </w:r>
    </w:p>
    <w:p w:rsidR="009C39CA" w:rsidRPr="00D81708" w:rsidRDefault="009C39CA" w:rsidP="009C39C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C39CA" w:rsidRPr="00D81708" w:rsidRDefault="009C39CA" w:rsidP="009C39C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81708">
        <w:rPr>
          <w:rFonts w:ascii="a_Timer Bashkir" w:eastAsia="Times New Roman" w:hAnsi="a_Timer Bashkir" w:cs="Times New Roman"/>
          <w:bCs/>
          <w:sz w:val="28"/>
          <w:szCs w:val="28"/>
          <w:lang w:eastAsia="ru-RU"/>
        </w:rPr>
        <w:t xml:space="preserve">           </w:t>
      </w:r>
      <w:r>
        <w:rPr>
          <w:rFonts w:ascii="a_Timer Bashkir" w:eastAsia="Times New Roman" w:hAnsi="a_Timer Bashkir" w:cs="Times New Roman"/>
          <w:bCs/>
          <w:sz w:val="28"/>
          <w:szCs w:val="28"/>
          <w:lang w:eastAsia="ru-RU"/>
        </w:rPr>
        <w:t xml:space="preserve">    </w:t>
      </w:r>
      <w:r w:rsidRPr="00D81708">
        <w:rPr>
          <w:rFonts w:ascii="a_Timer Bashkir" w:eastAsia="Times New Roman" w:hAnsi="a_Timer Bashkir" w:cs="Times New Roman"/>
          <w:bCs/>
          <w:sz w:val="28"/>
          <w:szCs w:val="28"/>
          <w:lang w:eastAsia="ru-RU"/>
        </w:rPr>
        <w:t>Ҡ</w:t>
      </w:r>
      <w:r w:rsidRPr="00D81708">
        <w:rPr>
          <w:rFonts w:ascii="Times New Roman" w:eastAsia="Times New Roman" w:hAnsi="Times New Roman" w:cs="Times New Roman"/>
          <w:bCs/>
          <w:sz w:val="28"/>
          <w:szCs w:val="28"/>
          <w:lang w:eastAsia="ru-RU"/>
        </w:rPr>
        <w:t xml:space="preserve">АРАР                                </w:t>
      </w:r>
      <w:r>
        <w:rPr>
          <w:rFonts w:ascii="Times New Roman" w:eastAsia="Times New Roman" w:hAnsi="Times New Roman" w:cs="Times New Roman"/>
          <w:bCs/>
          <w:sz w:val="28"/>
          <w:szCs w:val="28"/>
          <w:lang w:eastAsia="ru-RU"/>
        </w:rPr>
        <w:t xml:space="preserve">                           </w:t>
      </w:r>
      <w:r w:rsidRPr="00D81708">
        <w:rPr>
          <w:rFonts w:ascii="Times New Roman" w:eastAsia="Times New Roman" w:hAnsi="Times New Roman" w:cs="Times New Roman"/>
          <w:bCs/>
          <w:sz w:val="28"/>
          <w:szCs w:val="28"/>
          <w:lang w:eastAsia="ru-RU"/>
        </w:rPr>
        <w:t>ПОСТАНОВЛЕНИЕ</w:t>
      </w:r>
    </w:p>
    <w:p w:rsidR="009C39CA" w:rsidRPr="00D81708" w:rsidRDefault="009C39CA" w:rsidP="009C39CA">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9C39CA" w:rsidRDefault="009C39CA" w:rsidP="009C39CA">
      <w:pPr>
        <w:spacing w:after="0" w:line="240" w:lineRule="auto"/>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 xml:space="preserve">            16 апрель</w:t>
      </w:r>
      <w:r w:rsidRPr="009B5AAB">
        <w:rPr>
          <w:rFonts w:ascii="Times New Roman" w:eastAsia="Times New Roman" w:hAnsi="Times New Roman" w:cs="MS Gothic"/>
          <w:sz w:val="28"/>
          <w:szCs w:val="28"/>
          <w:lang w:eastAsia="ru-RU"/>
        </w:rPr>
        <w:t xml:space="preserve"> 20</w:t>
      </w:r>
      <w:r>
        <w:rPr>
          <w:rFonts w:ascii="Times New Roman" w:eastAsia="Times New Roman" w:hAnsi="Times New Roman" w:cs="MS Gothic"/>
          <w:sz w:val="28"/>
          <w:szCs w:val="28"/>
          <w:lang w:eastAsia="ru-RU"/>
        </w:rPr>
        <w:t>20</w:t>
      </w:r>
      <w:r w:rsidRPr="009B5AAB">
        <w:rPr>
          <w:rFonts w:ascii="Times New Roman" w:eastAsia="Times New Roman" w:hAnsi="Times New Roman" w:cs="MS Gothic"/>
          <w:sz w:val="28"/>
          <w:szCs w:val="28"/>
          <w:lang w:eastAsia="ru-RU"/>
        </w:rPr>
        <w:t xml:space="preserve"> йыл</w:t>
      </w:r>
      <w:r>
        <w:rPr>
          <w:rFonts w:ascii="Times New Roman" w:eastAsia="Times New Roman" w:hAnsi="Times New Roman" w:cs="MS Gothic"/>
          <w:sz w:val="28"/>
          <w:szCs w:val="28"/>
          <w:lang w:eastAsia="ru-RU"/>
        </w:rPr>
        <w:t xml:space="preserve">                    </w:t>
      </w:r>
      <w:r w:rsidRPr="009B5AAB">
        <w:rPr>
          <w:rFonts w:ascii="Times New Roman" w:eastAsia="Times New Roman" w:hAnsi="Times New Roman" w:cs="MS Gothic"/>
          <w:sz w:val="28"/>
          <w:szCs w:val="28"/>
          <w:lang w:eastAsia="ru-RU"/>
        </w:rPr>
        <w:t xml:space="preserve">№ </w:t>
      </w:r>
      <w:r>
        <w:rPr>
          <w:rFonts w:ascii="Times New Roman" w:eastAsia="Times New Roman" w:hAnsi="Times New Roman" w:cs="MS Gothic"/>
          <w:sz w:val="28"/>
          <w:szCs w:val="28"/>
          <w:lang w:eastAsia="ru-RU"/>
        </w:rPr>
        <w:t>27                    16 апреля 2020</w:t>
      </w:r>
      <w:r w:rsidRPr="009B5AAB">
        <w:rPr>
          <w:rFonts w:ascii="Times New Roman" w:eastAsia="Times New Roman" w:hAnsi="Times New Roman" w:cs="MS Gothic"/>
          <w:sz w:val="28"/>
          <w:szCs w:val="28"/>
          <w:lang w:eastAsia="ru-RU"/>
        </w:rPr>
        <w:t xml:space="preserve"> года</w:t>
      </w:r>
    </w:p>
    <w:p w:rsidR="009C39CA" w:rsidRDefault="009C39CA" w:rsidP="009C39CA">
      <w:pPr>
        <w:spacing w:after="0" w:line="240" w:lineRule="auto"/>
        <w:rPr>
          <w:rFonts w:ascii="Times New Roman" w:eastAsia="Times New Roman" w:hAnsi="Times New Roman" w:cs="Times New Roman"/>
          <w:sz w:val="24"/>
          <w:szCs w:val="24"/>
          <w:lang w:eastAsia="ru-RU"/>
        </w:rPr>
      </w:pPr>
    </w:p>
    <w:p w:rsidR="009C39CA" w:rsidRPr="00B22314" w:rsidRDefault="009C39CA" w:rsidP="009C39CA">
      <w:pPr>
        <w:spacing w:after="0" w:line="240" w:lineRule="auto"/>
        <w:jc w:val="center"/>
        <w:rPr>
          <w:rFonts w:ascii="Times New Roman" w:eastAsia="Times New Roman" w:hAnsi="Times New Roman" w:cs="Times New Roman"/>
          <w:b/>
          <w:sz w:val="28"/>
          <w:szCs w:val="28"/>
          <w:lang w:eastAsia="ru-RU"/>
        </w:rPr>
      </w:pPr>
      <w:r w:rsidRPr="00B22314">
        <w:rPr>
          <w:rFonts w:ascii="Times New Roman" w:eastAsia="Times New Roman" w:hAnsi="Times New Roman" w:cs="Times New Roman"/>
          <w:b/>
          <w:sz w:val="28"/>
          <w:szCs w:val="28"/>
          <w:lang w:eastAsia="ru-RU"/>
        </w:rPr>
        <w:t>О признании утратившим силу Административн</w:t>
      </w:r>
      <w:r>
        <w:rPr>
          <w:rFonts w:ascii="Times New Roman" w:eastAsia="Times New Roman" w:hAnsi="Times New Roman" w:cs="Times New Roman"/>
          <w:b/>
          <w:sz w:val="28"/>
          <w:szCs w:val="28"/>
          <w:lang w:eastAsia="ru-RU"/>
        </w:rPr>
        <w:t>ого</w:t>
      </w:r>
      <w:r w:rsidRPr="00B22314">
        <w:rPr>
          <w:rFonts w:ascii="Times New Roman" w:eastAsia="Times New Roman" w:hAnsi="Times New Roman" w:cs="Times New Roman"/>
          <w:b/>
          <w:sz w:val="28"/>
          <w:szCs w:val="28"/>
          <w:lang w:eastAsia="ru-RU"/>
        </w:rPr>
        <w:t xml:space="preserve"> регламент</w:t>
      </w:r>
      <w:r>
        <w:rPr>
          <w:rFonts w:ascii="Times New Roman" w:eastAsia="Times New Roman" w:hAnsi="Times New Roman" w:cs="Times New Roman"/>
          <w:b/>
          <w:sz w:val="28"/>
          <w:szCs w:val="28"/>
          <w:lang w:eastAsia="ru-RU"/>
        </w:rPr>
        <w:t>а</w:t>
      </w:r>
      <w:r w:rsidRPr="00B22314">
        <w:rPr>
          <w:rFonts w:ascii="Times New Roman" w:eastAsia="Times New Roman" w:hAnsi="Times New Roman" w:cs="Times New Roman"/>
          <w:b/>
          <w:sz w:val="28"/>
          <w:szCs w:val="28"/>
          <w:lang w:eastAsia="ru-RU"/>
        </w:rPr>
        <w:t xml:space="preserve"> </w:t>
      </w:r>
    </w:p>
    <w:p w:rsidR="009C39CA" w:rsidRDefault="009C39CA" w:rsidP="009C39CA">
      <w:pPr>
        <w:spacing w:after="0" w:line="240" w:lineRule="auto"/>
        <w:jc w:val="center"/>
        <w:rPr>
          <w:rFonts w:ascii="Times New Roman" w:eastAsia="Times New Roman" w:hAnsi="Times New Roman" w:cs="Times New Roman"/>
          <w:sz w:val="28"/>
          <w:szCs w:val="28"/>
          <w:lang w:eastAsia="ru-RU"/>
        </w:rPr>
      </w:pPr>
      <w:r w:rsidRPr="00B22314">
        <w:rPr>
          <w:rFonts w:ascii="Times New Roman" w:eastAsia="Times New Roman" w:hAnsi="Times New Roman" w:cs="Times New Roman"/>
          <w:b/>
          <w:sz w:val="28"/>
          <w:szCs w:val="28"/>
          <w:lang w:eastAsia="ru-RU"/>
        </w:rPr>
        <w:t xml:space="preserve">по исполнению муниципального функции «Осуществление муниципального </w:t>
      </w:r>
      <w:r>
        <w:rPr>
          <w:rFonts w:ascii="Times New Roman" w:eastAsia="Times New Roman" w:hAnsi="Times New Roman" w:cs="Times New Roman"/>
          <w:b/>
          <w:sz w:val="28"/>
          <w:szCs w:val="28"/>
          <w:lang w:eastAsia="ru-RU"/>
        </w:rPr>
        <w:t xml:space="preserve">земельного </w:t>
      </w:r>
      <w:r w:rsidRPr="00B22314">
        <w:rPr>
          <w:rFonts w:ascii="Times New Roman" w:eastAsia="Times New Roman" w:hAnsi="Times New Roman" w:cs="Times New Roman"/>
          <w:b/>
          <w:sz w:val="28"/>
          <w:szCs w:val="28"/>
          <w:lang w:eastAsia="ru-RU"/>
        </w:rPr>
        <w:t xml:space="preserve">контроля </w:t>
      </w:r>
      <w:r>
        <w:rPr>
          <w:rFonts w:ascii="Times New Roman" w:eastAsia="Times New Roman" w:hAnsi="Times New Roman" w:cs="Times New Roman"/>
          <w:b/>
          <w:sz w:val="28"/>
          <w:szCs w:val="28"/>
          <w:lang w:eastAsia="ru-RU"/>
        </w:rPr>
        <w:t>территории сельского поселения Камеевский сельсовет муниципального района Мишкинский район Республики Башкортостан</w:t>
      </w:r>
      <w:r w:rsidRPr="00B22314">
        <w:rPr>
          <w:rFonts w:ascii="Times New Roman" w:eastAsia="Times New Roman" w:hAnsi="Times New Roman" w:cs="Times New Roman"/>
          <w:b/>
          <w:sz w:val="28"/>
          <w:szCs w:val="28"/>
          <w:lang w:eastAsia="ru-RU"/>
        </w:rPr>
        <w:t>», утвержденного постановлением Администрации сельского поселения Камеевский сельсовет муниципального района Мишкинский район Республики Башкортостан</w:t>
      </w:r>
      <w:r>
        <w:rPr>
          <w:rFonts w:ascii="Times New Roman" w:eastAsia="Times New Roman" w:hAnsi="Times New Roman" w:cs="Times New Roman"/>
          <w:sz w:val="28"/>
          <w:szCs w:val="28"/>
          <w:lang w:eastAsia="ru-RU"/>
        </w:rPr>
        <w:t xml:space="preserve"> </w:t>
      </w:r>
    </w:p>
    <w:p w:rsidR="009C39CA" w:rsidRPr="00B22314" w:rsidRDefault="009C39CA" w:rsidP="009C39CA">
      <w:pPr>
        <w:spacing w:after="0" w:line="240" w:lineRule="auto"/>
        <w:jc w:val="center"/>
        <w:rPr>
          <w:rFonts w:ascii="Times New Roman" w:eastAsia="Times New Roman" w:hAnsi="Times New Roman" w:cs="Times New Roman"/>
          <w:b/>
          <w:sz w:val="28"/>
          <w:szCs w:val="28"/>
          <w:lang w:eastAsia="ru-RU"/>
        </w:rPr>
      </w:pPr>
      <w:r w:rsidRPr="00B22314">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23.06.2016</w:t>
      </w:r>
      <w:r w:rsidRPr="00B22314">
        <w:rPr>
          <w:rFonts w:ascii="Times New Roman" w:eastAsia="Times New Roman" w:hAnsi="Times New Roman" w:cs="Times New Roman"/>
          <w:b/>
          <w:sz w:val="28"/>
          <w:szCs w:val="28"/>
          <w:lang w:eastAsia="ru-RU"/>
        </w:rPr>
        <w:t xml:space="preserve"> г. № </w:t>
      </w:r>
      <w:r>
        <w:rPr>
          <w:rFonts w:ascii="Times New Roman" w:eastAsia="Times New Roman" w:hAnsi="Times New Roman" w:cs="Times New Roman"/>
          <w:b/>
          <w:sz w:val="28"/>
          <w:szCs w:val="28"/>
          <w:lang w:eastAsia="ru-RU"/>
        </w:rPr>
        <w:t>115</w:t>
      </w:r>
    </w:p>
    <w:p w:rsidR="009C39CA" w:rsidRDefault="009C39CA" w:rsidP="009C39CA">
      <w:pPr>
        <w:spacing w:after="0" w:line="240" w:lineRule="auto"/>
        <w:jc w:val="both"/>
        <w:rPr>
          <w:rFonts w:ascii="Times New Roman" w:eastAsia="Times New Roman" w:hAnsi="Times New Roman" w:cs="Times New Roman"/>
          <w:sz w:val="28"/>
          <w:szCs w:val="28"/>
          <w:lang w:eastAsia="ru-RU"/>
        </w:rPr>
      </w:pPr>
    </w:p>
    <w:p w:rsidR="009C39CA" w:rsidRDefault="009C39CA" w:rsidP="009C39C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ч. 3 ст. 72 Земельного кодекса РФ,  Постановлением Правительства РБ от 14.04.2015 г. № 136 «</w:t>
      </w:r>
      <w:r w:rsidRPr="003457C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утверждении Порядка осуществления муниципального земельного контроля на территории Республики Башкортостан», </w:t>
      </w:r>
      <w:r w:rsidRPr="00805D3D">
        <w:rPr>
          <w:rFonts w:ascii="Times New Roman" w:eastAsia="Times New Roman" w:hAnsi="Times New Roman" w:cs="Times New Roman"/>
          <w:sz w:val="28"/>
          <w:szCs w:val="28"/>
          <w:lang w:eastAsia="ru-RU"/>
        </w:rPr>
        <w:t>с ч. 1 ст. 7 Федерального закона № 131-ФЗ от 06.10.2003 г.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9C39CA" w:rsidRDefault="009C39CA" w:rsidP="009C39CA">
      <w:pPr>
        <w:spacing w:after="0" w:line="240" w:lineRule="auto"/>
        <w:ind w:firstLine="708"/>
        <w:jc w:val="both"/>
        <w:rPr>
          <w:rFonts w:ascii="Times New Roman" w:eastAsia="Times New Roman" w:hAnsi="Times New Roman" w:cs="Times New Roman"/>
          <w:sz w:val="28"/>
          <w:szCs w:val="28"/>
          <w:lang w:eastAsia="ru-RU"/>
        </w:rPr>
      </w:pPr>
    </w:p>
    <w:p w:rsidR="009C39CA" w:rsidRDefault="009C39CA" w:rsidP="009C39C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Pr="003457C1">
        <w:rPr>
          <w:rFonts w:ascii="Times New Roman" w:eastAsia="Times New Roman" w:hAnsi="Times New Roman" w:cs="Times New Roman"/>
          <w:sz w:val="28"/>
          <w:szCs w:val="28"/>
          <w:lang w:eastAsia="ru-RU"/>
        </w:rPr>
        <w:t>ризна</w:t>
      </w:r>
      <w:r>
        <w:rPr>
          <w:rFonts w:ascii="Times New Roman" w:eastAsia="Times New Roman" w:hAnsi="Times New Roman" w:cs="Times New Roman"/>
          <w:sz w:val="28"/>
          <w:szCs w:val="28"/>
          <w:lang w:eastAsia="ru-RU"/>
        </w:rPr>
        <w:t>ть</w:t>
      </w:r>
      <w:r w:rsidRPr="003457C1">
        <w:rPr>
          <w:rFonts w:ascii="Times New Roman" w:eastAsia="Times New Roman" w:hAnsi="Times New Roman" w:cs="Times New Roman"/>
          <w:sz w:val="28"/>
          <w:szCs w:val="28"/>
          <w:lang w:eastAsia="ru-RU"/>
        </w:rPr>
        <w:t xml:space="preserve"> </w:t>
      </w:r>
      <w:r w:rsidRPr="00805D3D">
        <w:rPr>
          <w:rFonts w:ascii="Times New Roman" w:eastAsia="Times New Roman" w:hAnsi="Times New Roman" w:cs="Times New Roman"/>
          <w:sz w:val="28"/>
          <w:szCs w:val="28"/>
          <w:lang w:eastAsia="ru-RU"/>
        </w:rPr>
        <w:t>утратившим силу Административн</w:t>
      </w:r>
      <w:r>
        <w:rPr>
          <w:rFonts w:ascii="Times New Roman" w:eastAsia="Times New Roman" w:hAnsi="Times New Roman" w:cs="Times New Roman"/>
          <w:sz w:val="28"/>
          <w:szCs w:val="28"/>
          <w:lang w:eastAsia="ru-RU"/>
        </w:rPr>
        <w:t>ый</w:t>
      </w:r>
      <w:r w:rsidRPr="00805D3D">
        <w:rPr>
          <w:rFonts w:ascii="Times New Roman" w:eastAsia="Times New Roman" w:hAnsi="Times New Roman" w:cs="Times New Roman"/>
          <w:sz w:val="28"/>
          <w:szCs w:val="28"/>
          <w:lang w:eastAsia="ru-RU"/>
        </w:rPr>
        <w:t xml:space="preserve"> регламент по исполнению муниципального функции «Осуществление муниципального земельного контроля территории сельского поселения Камеевский сельсовет муниципального района Мишкинский район Республики Башкортостан», утвержденного постановлением Администрации сельского поселения Камеевский сельсовет муниципального района Мишкинский район Республики Башкортостан от 23.06.2016 г. № 115</w:t>
      </w:r>
      <w:r>
        <w:rPr>
          <w:rFonts w:ascii="Times New Roman" w:eastAsia="Times New Roman" w:hAnsi="Times New Roman" w:cs="Times New Roman"/>
          <w:sz w:val="28"/>
          <w:szCs w:val="28"/>
          <w:lang w:eastAsia="ru-RU"/>
        </w:rPr>
        <w:t>.</w:t>
      </w:r>
    </w:p>
    <w:p w:rsidR="009C39CA" w:rsidRDefault="009C39CA" w:rsidP="009C39CA">
      <w:pPr>
        <w:spacing w:after="0" w:line="240" w:lineRule="auto"/>
        <w:ind w:firstLine="708"/>
        <w:jc w:val="both"/>
        <w:rPr>
          <w:rFonts w:ascii="Times New Roman" w:eastAsia="Times New Roman" w:hAnsi="Times New Roman" w:cs="Times New Roman"/>
          <w:sz w:val="28"/>
          <w:szCs w:val="28"/>
          <w:lang w:eastAsia="ru-RU"/>
        </w:rPr>
      </w:pPr>
    </w:p>
    <w:p w:rsidR="009C39CA" w:rsidRDefault="009C39CA" w:rsidP="009C39C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B22314">
        <w:rPr>
          <w:rFonts w:ascii="Times New Roman" w:eastAsia="Times New Roman" w:hAnsi="Times New Roman" w:cs="Times New Roman"/>
          <w:sz w:val="28"/>
          <w:szCs w:val="28"/>
          <w:lang w:eastAsia="ru-RU"/>
        </w:rPr>
        <w:t>Настоящее постановление обнародовать на информационном стенде в здании администрации сельского поселения Камеевский сельсовет по адресу: с.Камеево, ул. Центральная, д. 1 и на официальном сайте Администрации сельского поселения Камеевский сельсовет муниципального района Мишкинский район Республики Башкортостан http://mishkan.ru/ в разделе Камеевский сельсовет.</w:t>
      </w:r>
    </w:p>
    <w:p w:rsidR="009C39CA" w:rsidRPr="00B22314" w:rsidRDefault="009C39CA" w:rsidP="009C39CA">
      <w:pPr>
        <w:spacing w:after="0" w:line="240" w:lineRule="auto"/>
        <w:ind w:firstLine="708"/>
        <w:jc w:val="both"/>
        <w:rPr>
          <w:rFonts w:ascii="Times New Roman" w:eastAsia="Times New Roman" w:hAnsi="Times New Roman" w:cs="Times New Roman"/>
          <w:sz w:val="28"/>
          <w:szCs w:val="28"/>
          <w:lang w:eastAsia="ru-RU"/>
        </w:rPr>
      </w:pPr>
    </w:p>
    <w:p w:rsidR="009C39CA" w:rsidRPr="00B22314" w:rsidRDefault="009C39CA" w:rsidP="009C39CA">
      <w:pPr>
        <w:spacing w:after="0" w:line="240" w:lineRule="auto"/>
        <w:ind w:firstLine="708"/>
        <w:jc w:val="both"/>
        <w:rPr>
          <w:rFonts w:ascii="Times New Roman" w:eastAsia="Times New Roman" w:hAnsi="Times New Roman" w:cs="Times New Roman"/>
          <w:sz w:val="28"/>
          <w:szCs w:val="28"/>
          <w:lang w:eastAsia="ru-RU"/>
        </w:rPr>
      </w:pPr>
      <w:r w:rsidRPr="00B22314">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9C39CA" w:rsidRPr="00B22314" w:rsidRDefault="009C39CA" w:rsidP="009C39CA">
      <w:pPr>
        <w:spacing w:after="0" w:line="240" w:lineRule="auto"/>
        <w:ind w:firstLine="708"/>
        <w:jc w:val="both"/>
        <w:rPr>
          <w:rFonts w:ascii="Times New Roman" w:eastAsia="Times New Roman" w:hAnsi="Times New Roman" w:cs="Times New Roman"/>
          <w:sz w:val="28"/>
          <w:szCs w:val="28"/>
          <w:lang w:eastAsia="ru-RU"/>
        </w:rPr>
      </w:pPr>
    </w:p>
    <w:p w:rsidR="009C39CA" w:rsidRPr="00B22314" w:rsidRDefault="009C39CA" w:rsidP="009C39CA">
      <w:pPr>
        <w:spacing w:after="0" w:line="240" w:lineRule="auto"/>
        <w:ind w:firstLine="708"/>
        <w:jc w:val="both"/>
        <w:rPr>
          <w:rFonts w:ascii="Times New Roman" w:eastAsia="Times New Roman" w:hAnsi="Times New Roman" w:cs="Times New Roman"/>
          <w:sz w:val="28"/>
          <w:szCs w:val="28"/>
          <w:lang w:eastAsia="ru-RU"/>
        </w:rPr>
      </w:pPr>
    </w:p>
    <w:p w:rsidR="009C39CA" w:rsidRPr="00B22314" w:rsidRDefault="009C39CA" w:rsidP="009C39CA">
      <w:pPr>
        <w:spacing w:after="0" w:line="240" w:lineRule="auto"/>
        <w:jc w:val="both"/>
        <w:rPr>
          <w:rFonts w:ascii="Times New Roman" w:eastAsia="Times New Roman" w:hAnsi="Times New Roman" w:cs="Times New Roman"/>
          <w:sz w:val="28"/>
          <w:szCs w:val="28"/>
          <w:lang w:eastAsia="ru-RU"/>
        </w:rPr>
      </w:pPr>
      <w:r w:rsidRPr="00B22314">
        <w:rPr>
          <w:rFonts w:ascii="Times New Roman" w:eastAsia="Times New Roman" w:hAnsi="Times New Roman" w:cs="Times New Roman"/>
          <w:sz w:val="28"/>
          <w:szCs w:val="28"/>
          <w:lang w:eastAsia="ru-RU"/>
        </w:rPr>
        <w:t>Глава сельского поселения</w:t>
      </w:r>
    </w:p>
    <w:p w:rsidR="009C39CA" w:rsidRPr="00B22314" w:rsidRDefault="009C39CA" w:rsidP="009C39CA">
      <w:pPr>
        <w:tabs>
          <w:tab w:val="left" w:pos="6825"/>
        </w:tabs>
        <w:spacing w:after="0" w:line="240" w:lineRule="auto"/>
        <w:jc w:val="both"/>
        <w:rPr>
          <w:rFonts w:ascii="Times New Roman" w:eastAsia="Times New Roman" w:hAnsi="Times New Roman" w:cs="Times New Roman"/>
          <w:sz w:val="28"/>
          <w:szCs w:val="28"/>
          <w:lang w:eastAsia="ru-RU"/>
        </w:rPr>
      </w:pPr>
      <w:r w:rsidRPr="00B22314">
        <w:rPr>
          <w:rFonts w:ascii="Times New Roman" w:eastAsia="Times New Roman" w:hAnsi="Times New Roman" w:cs="Times New Roman"/>
          <w:sz w:val="28"/>
          <w:szCs w:val="28"/>
          <w:lang w:eastAsia="ru-RU"/>
        </w:rPr>
        <w:t xml:space="preserve">Камеевский сельсовет </w:t>
      </w:r>
      <w:r>
        <w:rPr>
          <w:rFonts w:ascii="Times New Roman" w:eastAsia="Times New Roman" w:hAnsi="Times New Roman" w:cs="Times New Roman"/>
          <w:sz w:val="28"/>
          <w:szCs w:val="28"/>
          <w:lang w:eastAsia="ru-RU"/>
        </w:rPr>
        <w:tab/>
        <w:t xml:space="preserve">    Г.А. Байдимиров</w:t>
      </w:r>
    </w:p>
    <w:p w:rsidR="009C39CA" w:rsidRPr="003457C1" w:rsidRDefault="009C39CA" w:rsidP="009C39CA">
      <w:pPr>
        <w:spacing w:after="0" w:line="240" w:lineRule="auto"/>
        <w:jc w:val="both"/>
        <w:rPr>
          <w:rFonts w:ascii="Times New Roman" w:eastAsia="Times New Roman" w:hAnsi="Times New Roman" w:cs="Times New Roman"/>
          <w:sz w:val="28"/>
          <w:szCs w:val="28"/>
          <w:lang w:eastAsia="ru-RU"/>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p>
    <w:p w:rsidR="009C39CA" w:rsidRDefault="009C39CA" w:rsidP="009C39CA">
      <w:pPr>
        <w:pStyle w:val="a3"/>
        <w:ind w:left="-426"/>
        <w:jc w:val="both"/>
        <w:rPr>
          <w:rFonts w:ascii="Times New Roman" w:hAnsi="Times New Roman" w:cs="Times New Roman"/>
          <w:color w:val="000000" w:themeColor="text1"/>
          <w:sz w:val="28"/>
          <w:szCs w:val="28"/>
          <w:shd w:val="clear" w:color="auto" w:fill="FFFFFF"/>
        </w:rPr>
      </w:pPr>
      <w:bookmarkStart w:id="0" w:name="_GoBack"/>
      <w:bookmarkEnd w:id="0"/>
    </w:p>
    <w:sectPr w:rsidR="009C3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auto"/>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3B5"/>
    <w:multiLevelType w:val="multilevel"/>
    <w:tmpl w:val="293C5ED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E0"/>
    <w:rsid w:val="0064758A"/>
    <w:rsid w:val="006C18E0"/>
    <w:rsid w:val="00836F65"/>
    <w:rsid w:val="009C39CA"/>
    <w:rsid w:val="00C04834"/>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ACD86-CA67-49DD-AD4D-EBE362D2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2020-04-29T10:55:00Z</dcterms:created>
  <dcterms:modified xsi:type="dcterms:W3CDTF">2020-04-29T10:55:00Z</dcterms:modified>
</cp:coreProperties>
</file>