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F81F2E" w:rsidRPr="00F81F2E" w:rsidTr="00B41A24">
        <w:tc>
          <w:tcPr>
            <w:tcW w:w="4140" w:type="dxa"/>
          </w:tcPr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F81F2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F81F2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F81F2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F81F2E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81F2E" w:rsidRPr="00F81F2E" w:rsidRDefault="00F81F2E" w:rsidP="00F81F2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7AC1A" wp14:editId="31C240F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1F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Республика Башкортостан</w:t>
            </w:r>
          </w:p>
          <w:p w:rsidR="00F81F2E" w:rsidRPr="00F81F2E" w:rsidRDefault="00F81F2E" w:rsidP="00F8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F2E" w:rsidRPr="00F81F2E" w:rsidRDefault="00F81F2E" w:rsidP="00F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F81F2E" w:rsidRPr="00F81F2E" w:rsidRDefault="00F81F2E" w:rsidP="00F81F2E">
      <w:pPr>
        <w:spacing w:line="240" w:lineRule="auto"/>
        <w:rPr>
          <w:rFonts w:ascii="Calibri" w:eastAsia="Calibri" w:hAnsi="Calibri" w:cs="Times New Roman"/>
        </w:rPr>
      </w:pPr>
    </w:p>
    <w:p w:rsidR="00F81F2E" w:rsidRPr="00F81F2E" w:rsidRDefault="00F81F2E" w:rsidP="00F8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2E">
        <w:rPr>
          <w:rFonts w:ascii="a_Timer Bashkir" w:eastAsia="Times New Roman" w:hAnsi="a_Timer Bashkir" w:cs="Times New Roman"/>
          <w:sz w:val="28"/>
          <w:szCs w:val="28"/>
          <w:lang w:eastAsia="ru-RU"/>
        </w:rPr>
        <w:t xml:space="preserve">            Ҡ</w:t>
      </w:r>
      <w:r w:rsidRPr="00F81F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Р Е Ш Е Н И Е</w:t>
      </w:r>
    </w:p>
    <w:p w:rsidR="00F81F2E" w:rsidRPr="00F81F2E" w:rsidRDefault="00F81F2E" w:rsidP="00F81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2E" w:rsidRPr="00F81F2E" w:rsidRDefault="00F81F2E" w:rsidP="00F81F2E">
      <w:pPr>
        <w:tabs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2E">
        <w:rPr>
          <w:rFonts w:ascii="Times New Roman" w:eastAsia="Calibri" w:hAnsi="Times New Roman" w:cs="Times New Roman"/>
          <w:sz w:val="28"/>
        </w:rPr>
        <w:t xml:space="preserve">              2018 йыл 26 ноябрь                   № 211                   26 ноября 2018 года</w:t>
      </w:r>
    </w:p>
    <w:p w:rsidR="00F81F2E" w:rsidRPr="00F81F2E" w:rsidRDefault="00F81F2E" w:rsidP="00F81F2E">
      <w:pPr>
        <w:spacing w:line="240" w:lineRule="auto"/>
        <w:rPr>
          <w:rFonts w:ascii="Calibri" w:eastAsia="Calibri" w:hAnsi="Calibri" w:cs="Times New Roman"/>
        </w:rPr>
      </w:pPr>
    </w:p>
    <w:p w:rsidR="00F81F2E" w:rsidRPr="00F81F2E" w:rsidRDefault="00F81F2E" w:rsidP="00F81F2E">
      <w:pPr>
        <w:widowControl w:val="0"/>
        <w:spacing w:after="314" w:line="23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F81F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Об установлении налога на имущество физических лиц на территории сельского поселения Камеевский сельсовет муниципального района Мишкинский район Республики Башкортостан</w:t>
      </w:r>
    </w:p>
    <w:p w:rsidR="00F81F2E" w:rsidRPr="00F81F2E" w:rsidRDefault="00F81F2E" w:rsidP="00F81F2E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 2  части 1  статьи 3 Устава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МР Мишкинский район Республики Башкортостан двадцать седьмого  созыва р е ш и л:</w:t>
      </w:r>
    </w:p>
    <w:p w:rsidR="00F81F2E" w:rsidRPr="00F81F2E" w:rsidRDefault="00F81F2E" w:rsidP="00F81F2E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Ввести на территории сельского поселения Камеевский сельсовет муниципального района Мишкинский район Республики Башкортостан</w:t>
      </w:r>
      <w:r w:rsidRPr="00F81F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 w:bidi="ru-RU"/>
        </w:rPr>
        <w:t xml:space="preserve"> </w:t>
      </w: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налог на имущество физических лиц (далее - налог), определить налоговые ставки, налоговые льготы.</w:t>
      </w:r>
    </w:p>
    <w:p w:rsidR="00F81F2E" w:rsidRPr="00F81F2E" w:rsidRDefault="00F81F2E" w:rsidP="00F81F2E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Установить следующие налоговые ставки по налогу в размерах, не превышающих:</w:t>
      </w:r>
    </w:p>
    <w:p w:rsidR="00F81F2E" w:rsidRPr="00F81F2E" w:rsidRDefault="00F81F2E" w:rsidP="00F81F2E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0,1   процент в отношении:</w:t>
      </w:r>
    </w:p>
    <w:p w:rsidR="00F81F2E" w:rsidRPr="00F81F2E" w:rsidRDefault="00F81F2E" w:rsidP="00F81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жилых домов, частей жилых домов, квартир, частей квартир, комнат;</w:t>
      </w:r>
      <w:r w:rsidRPr="00F81F2E">
        <w:rPr>
          <w:rFonts w:ascii="Courier New" w:eastAsia="Courier New" w:hAnsi="Courier New" w:cs="Courier New"/>
          <w:color w:val="000000"/>
          <w:sz w:val="27"/>
          <w:szCs w:val="27"/>
          <w:lang w:eastAsia="ru-RU" w:bidi="ru-RU"/>
        </w:rPr>
        <w:t xml:space="preserve"> </w:t>
      </w: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lastRenderedPageBreak/>
        <w:t>машино</w:t>
      </w:r>
      <w:proofErr w:type="spellEnd"/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-мест, в том числе расположенных в объектах налогообложения, указанных в </w:t>
      </w:r>
      <w:hyperlink r:id="rId6" w:history="1">
        <w:r w:rsidRPr="00F81F2E">
          <w:rPr>
            <w:rFonts w:ascii="Times New Roman" w:eastAsia="Courier New" w:hAnsi="Times New Roman" w:cs="Times New Roman"/>
            <w:color w:val="000000"/>
            <w:sz w:val="27"/>
            <w:szCs w:val="27"/>
            <w:lang w:eastAsia="ru-RU"/>
          </w:rPr>
          <w:t>подпункте 2</w:t>
        </w:r>
      </w:hyperlink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настоящего пункта;</w:t>
      </w:r>
    </w:p>
    <w:p w:rsidR="00F81F2E" w:rsidRPr="00F81F2E" w:rsidRDefault="00F81F2E" w:rsidP="00F81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hyperlink r:id="rId7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F81F2E">
          <w:rPr>
            <w:rFonts w:ascii="Times New Roman" w:eastAsia="Courier New" w:hAnsi="Times New Roman" w:cs="Times New Roman"/>
            <w:color w:val="000000"/>
            <w:sz w:val="27"/>
            <w:szCs w:val="27"/>
            <w:lang w:eastAsia="ru-RU" w:bidi="ru-RU"/>
          </w:rPr>
          <w:t>хозяйственных строений</w:t>
        </w:r>
      </w:hyperlink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81F2E" w:rsidRPr="00F81F2E" w:rsidRDefault="00F81F2E" w:rsidP="00F81F2E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2.2.  2 процента в отношении: </w:t>
      </w:r>
    </w:p>
    <w:p w:rsidR="00F81F2E" w:rsidRPr="00F81F2E" w:rsidRDefault="00F81F2E" w:rsidP="00F81F2E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- объектов налогообложения, включенных в перечень, определяемый в </w:t>
      </w:r>
    </w:p>
    <w:p w:rsidR="00F81F2E" w:rsidRPr="00F81F2E" w:rsidRDefault="00F81F2E" w:rsidP="00F81F2E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F81F2E" w:rsidRPr="00F81F2E" w:rsidRDefault="00F81F2E" w:rsidP="00F81F2E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F81F2E" w:rsidRPr="00F81F2E" w:rsidRDefault="00F81F2E" w:rsidP="00F81F2E">
      <w:pPr>
        <w:widowControl w:val="0"/>
        <w:spacing w:after="0" w:line="322" w:lineRule="exac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2.3.  0,5 процента в отношении прочих объектов налогообложения.</w:t>
      </w:r>
    </w:p>
    <w:p w:rsidR="00F81F2E" w:rsidRPr="00F81F2E" w:rsidRDefault="00F81F2E" w:rsidP="00F81F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Налоговые льготы предоставляются в соответствии со статьей </w:t>
      </w:r>
      <w:proofErr w:type="gramStart"/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407  Налогового</w:t>
      </w:r>
      <w:proofErr w:type="gramEnd"/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кодекса </w:t>
      </w: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Российской Федерации.</w:t>
      </w:r>
    </w:p>
    <w:p w:rsidR="00F81F2E" w:rsidRPr="00F81F2E" w:rsidRDefault="00F81F2E" w:rsidP="00F81F2E">
      <w:pPr>
        <w:widowControl w:val="0"/>
        <w:spacing w:after="0" w:line="240" w:lineRule="auto"/>
        <w:ind w:firstLine="547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Лицо, имеющее право на налоговую льготу, представляет </w:t>
      </w:r>
      <w:hyperlink r:id="rId8" w:history="1">
        <w:r w:rsidRPr="00F81F2E">
          <w:rPr>
            <w:rFonts w:ascii="Times New Roman" w:eastAsia="Courier New" w:hAnsi="Times New Roman" w:cs="Times New Roman"/>
            <w:color w:val="000000"/>
            <w:sz w:val="27"/>
            <w:szCs w:val="27"/>
            <w:lang w:eastAsia="ru-RU" w:bidi="ru-RU"/>
          </w:rPr>
          <w:t>заявление</w:t>
        </w:r>
      </w:hyperlink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81F2E" w:rsidRPr="00F81F2E" w:rsidRDefault="00F81F2E" w:rsidP="00F81F2E">
      <w:pPr>
        <w:widowControl w:val="0"/>
        <w:spacing w:after="0" w:line="240" w:lineRule="auto"/>
        <w:ind w:firstLine="547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81F2E" w:rsidRPr="00F81F2E" w:rsidRDefault="00F81F2E" w:rsidP="00F81F2E">
      <w:pPr>
        <w:widowControl w:val="0"/>
        <w:spacing w:after="0" w:line="240" w:lineRule="auto"/>
        <w:ind w:firstLine="547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81F2E" w:rsidRPr="00F81F2E" w:rsidRDefault="00F81F2E" w:rsidP="00F81F2E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F81F2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Форма</w:t>
        </w:r>
      </w:hyperlink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F81F2E" w:rsidRPr="00F81F2E" w:rsidRDefault="00F81F2E" w:rsidP="00F81F2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Налоговым периодом признается календарный год. Налог подлежит уплате налогоплательщиками в срок не позднее 1 декабря года, следующего за истекшим налоговым периодом. Налог уплачивается по месту нахождения объекта налогообложения на основании налогового </w:t>
      </w:r>
      <w:hyperlink r:id="rId10" w:history="1">
        <w:r w:rsidRPr="00F81F2E">
          <w:rPr>
            <w:rFonts w:ascii="Times New Roman" w:eastAsia="Courier New" w:hAnsi="Times New Roman" w:cs="Times New Roman"/>
            <w:color w:val="000000"/>
            <w:sz w:val="27"/>
            <w:szCs w:val="27"/>
            <w:lang w:eastAsia="ru-RU" w:bidi="ru-RU"/>
          </w:rPr>
          <w:t>уведомления</w:t>
        </w:r>
      </w:hyperlink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, направляемого налогоплательщику налоговым органом.</w:t>
      </w:r>
    </w:p>
    <w:p w:rsidR="00F81F2E" w:rsidRPr="00F81F2E" w:rsidRDefault="00F81F2E" w:rsidP="00F81F2E">
      <w:pPr>
        <w:widowControl w:val="0"/>
        <w:spacing w:after="0" w:line="240" w:lineRule="auto"/>
        <w:ind w:firstLine="547"/>
        <w:jc w:val="both"/>
        <w:rPr>
          <w:rFonts w:ascii="Courier New" w:eastAsia="Courier New" w:hAnsi="Courier New" w:cs="Courier New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81F2E" w:rsidRPr="00F81F2E" w:rsidRDefault="00F81F2E" w:rsidP="00F81F2E">
      <w:pPr>
        <w:widowControl w:val="0"/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F81F2E" w:rsidRPr="00F81F2E" w:rsidRDefault="00F81F2E" w:rsidP="00F81F2E">
      <w:pPr>
        <w:widowControl w:val="0"/>
        <w:spacing w:after="0" w:line="322" w:lineRule="exact"/>
        <w:ind w:right="20"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5.  Признать утратившим силу Решение Совета сельского поселения Камеевский - сельсовет муниципального района Мишкинский район Республики </w:t>
      </w: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 xml:space="preserve">Башкортостан № 147 от 30 ноября 2017 г.   </w:t>
      </w:r>
    </w:p>
    <w:p w:rsidR="00F81F2E" w:rsidRPr="00F81F2E" w:rsidRDefault="00F81F2E" w:rsidP="00F81F2E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6.Настоящее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F81F2E" w:rsidRPr="00F81F2E" w:rsidRDefault="00F81F2E" w:rsidP="00F81F2E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Настоящее решение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с.Камеево, ул. Центральная, д. 1, и разместить в сети на официальном сайте Администрации сельского поселения Камеевский сельсовет муниципального района Мишкинский район Республики Башкортостан http://mishkan.ru, не позднее 30 ноября 2018 года.</w:t>
      </w:r>
    </w:p>
    <w:p w:rsidR="00F81F2E" w:rsidRPr="00F81F2E" w:rsidRDefault="00F81F2E" w:rsidP="00F81F2E">
      <w:pPr>
        <w:widowControl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F81F2E" w:rsidRPr="00F81F2E" w:rsidRDefault="00F81F2E" w:rsidP="00F81F2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F81F2E" w:rsidRPr="00F81F2E" w:rsidRDefault="00F81F2E" w:rsidP="00F81F2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Глава сельского поселения</w:t>
      </w:r>
    </w:p>
    <w:p w:rsidR="00F81F2E" w:rsidRPr="00F81F2E" w:rsidRDefault="00F81F2E" w:rsidP="00F81F2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Камеевский сельсовет </w:t>
      </w:r>
    </w:p>
    <w:p w:rsidR="00F81F2E" w:rsidRPr="00F81F2E" w:rsidRDefault="00F81F2E" w:rsidP="00F81F2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муниципального района</w:t>
      </w:r>
    </w:p>
    <w:p w:rsidR="00F81F2E" w:rsidRPr="00F81F2E" w:rsidRDefault="00F81F2E" w:rsidP="00F81F2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Мишкинский район   </w:t>
      </w:r>
    </w:p>
    <w:p w:rsidR="00F81F2E" w:rsidRPr="00F81F2E" w:rsidRDefault="00F81F2E" w:rsidP="00F81F2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</w:pPr>
      <w:r w:rsidRPr="00F81F2E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Республики Башкортостан                                                            Г.А. Байдимиров                                                                                                       </w:t>
      </w:r>
      <w:r w:rsidRPr="00F81F2E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 xml:space="preserve">                  </w:t>
      </w:r>
    </w:p>
    <w:p w:rsidR="00F81F2E" w:rsidRPr="00F81F2E" w:rsidRDefault="00F81F2E" w:rsidP="00F81F2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F81F2E" w:rsidRPr="00F81F2E" w:rsidRDefault="00F81F2E" w:rsidP="00F81F2E">
      <w:pPr>
        <w:widowControl w:val="0"/>
        <w:tabs>
          <w:tab w:val="left" w:pos="6300"/>
        </w:tabs>
        <w:spacing w:after="352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</w:p>
    <w:p w:rsidR="00F81F2E" w:rsidRPr="00F81F2E" w:rsidRDefault="00F81F2E" w:rsidP="00F81F2E">
      <w:pPr>
        <w:widowControl w:val="0"/>
        <w:spacing w:after="292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1F2E" w:rsidRPr="00F81F2E" w:rsidRDefault="00F81F2E" w:rsidP="00F81F2E">
      <w:pPr>
        <w:rPr>
          <w:rFonts w:ascii="Calibri" w:eastAsia="Calibri" w:hAnsi="Calibri" w:cs="Times New Roman"/>
        </w:rPr>
      </w:pPr>
    </w:p>
    <w:p w:rsidR="00F81F2E" w:rsidRPr="00F81F2E" w:rsidRDefault="00F81F2E" w:rsidP="00F81F2E">
      <w:pPr>
        <w:rPr>
          <w:rFonts w:ascii="Calibri" w:eastAsia="Calibri" w:hAnsi="Calibri" w:cs="Times New Roman"/>
        </w:rPr>
      </w:pPr>
    </w:p>
    <w:p w:rsidR="00F81F2E" w:rsidRPr="00F81F2E" w:rsidRDefault="00F81F2E" w:rsidP="00F8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2E" w:rsidRPr="00F81F2E" w:rsidRDefault="00F81F2E" w:rsidP="00F8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2E" w:rsidRPr="00F81F2E" w:rsidRDefault="00F81F2E" w:rsidP="00F8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2E" w:rsidRPr="00F81F2E" w:rsidRDefault="00F81F2E" w:rsidP="00F81F2E">
      <w:pPr>
        <w:rPr>
          <w:rFonts w:ascii="Calibri" w:eastAsia="Calibri" w:hAnsi="Calibri" w:cs="Times New Roman"/>
        </w:rPr>
      </w:pPr>
    </w:p>
    <w:p w:rsidR="007E1182" w:rsidRDefault="00F81F2E">
      <w:bookmarkStart w:id="0" w:name="_GoBack"/>
      <w:bookmarkEnd w:id="0"/>
    </w:p>
    <w:sectPr w:rsidR="007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A3"/>
    <w:rsid w:val="003207A3"/>
    <w:rsid w:val="009A6AE1"/>
    <w:rsid w:val="00CD2703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F1FD-217F-4953-8182-C3A057FF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9163&amp;rnd=290511.2677811540&amp;dst=10001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544C43F9F2264E8483B9827BD4C6DCB6ECBCBDEFF20520D3D36F3E362436B22E10CD8874E59E7A35713C0C1750AF74C478530B3252D61q1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2078&amp;rnd=290511.1967117405&amp;dst=1000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2018-11-29T10:47:00Z</dcterms:created>
  <dcterms:modified xsi:type="dcterms:W3CDTF">2018-11-29T10:47:00Z</dcterms:modified>
</cp:coreProperties>
</file>